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第三节 </w:t>
            </w:r>
            <w:r>
              <w:rPr>
                <w:rFonts w:hint="eastAsia" w:ascii="宋体" w:hAnsi="宋体"/>
                <w:b/>
                <w:sz w:val="24"/>
              </w:rPr>
              <w:t>普通变速器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60" w:beforeLines="25"/>
              <w:ind w:left="318" w:leftChars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了解变速器的功用和类型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变速器的变速传动原理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各档位的传动路线变速器操纵机构的构造和工作情况</w:t>
            </w: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多媒体、图片、视频、实物展示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20" w:beforeLines="50" w:line="300" w:lineRule="auto"/>
              <w:jc w:val="left"/>
            </w:pPr>
            <w:r>
              <w:rPr>
                <w:rFonts w:hint="eastAsia"/>
              </w:rPr>
              <w:t>结合图片，启发讲解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一、变速器概述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1.变速器的功用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(1)改变传动比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(2)设置倒挡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(3)设置空挡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变速器的性能要求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(1)</w:t>
            </w:r>
            <w:r>
              <w:rPr>
                <w:rFonts w:hint="eastAsia" w:ascii="宋体" w:hAnsi="宋体"/>
                <w:szCs w:val="21"/>
              </w:rPr>
              <w:t>具有合理的挡数和适当的传动比。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(2)</w:t>
            </w:r>
            <w:r>
              <w:rPr>
                <w:rFonts w:hint="eastAsia" w:ascii="宋体" w:hAnsi="宋体"/>
                <w:szCs w:val="21"/>
              </w:rPr>
              <w:t>具有倒挡和空挡。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(3)</w:t>
            </w:r>
            <w:r>
              <w:rPr>
                <w:rFonts w:hint="eastAsia" w:ascii="宋体" w:hAnsi="宋体"/>
                <w:szCs w:val="21"/>
              </w:rPr>
              <w:t>传动效率高，操纵轻便，工作可靠，无噪声。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(4)</w:t>
            </w:r>
            <w:r>
              <w:rPr>
                <w:rFonts w:hint="eastAsia" w:ascii="宋体" w:hAnsi="宋体"/>
                <w:szCs w:val="21"/>
              </w:rPr>
              <w:t>结构简单，体积小，质量轻，维修方便。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变速器的形式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(1)</w:t>
            </w:r>
            <w:r>
              <w:rPr>
                <w:rFonts w:hint="eastAsia" w:ascii="宋体" w:hAnsi="宋体"/>
                <w:szCs w:val="21"/>
              </w:rPr>
              <w:t>按传动比变化方式分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有级式变速器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无级变速器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综合式变速器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(2)</w:t>
            </w:r>
            <w:r>
              <w:rPr>
                <w:rFonts w:hint="eastAsia" w:ascii="宋体" w:hAnsi="宋体"/>
                <w:szCs w:val="21"/>
              </w:rPr>
              <w:t>按操纵方式分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手动变速器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自动变速器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二、变速器的工作原理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变速器的变速原理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变速器的变向原理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三、典型齿轮式变速器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1.</w:t>
            </w:r>
            <w:r>
              <w:rPr>
                <w:rFonts w:hint="eastAsia" w:ascii="宋体" w:hAnsi="宋体"/>
                <w:szCs w:val="21"/>
                <w:lang w:val="en-US"/>
              </w:rPr>
              <w:t>变速传动机构</w:t>
            </w:r>
            <w:r>
              <w:rPr>
                <w:rFonts w:ascii="宋体" w:hAnsi="宋体"/>
                <w:szCs w:val="21"/>
                <w:lang w:val="en-US"/>
              </w:rPr>
              <w:br w:type="textWrapping"/>
            </w: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二轴式变速器</w:t>
            </w:r>
            <w:r>
              <w:rPr>
                <w:rFonts w:ascii="宋体" w:hAnsi="宋体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/>
                <w:szCs w:val="21"/>
                <w:lang w:val="en-US"/>
              </w:rPr>
              <w:t>①结构分析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②各挡的动力传递情况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（2）三轴式变速器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①结构分析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②各挡的动力传递情况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2</w:t>
            </w:r>
            <w:r>
              <w:rPr>
                <w:rFonts w:ascii="宋体" w:hAnsi="宋体"/>
                <w:szCs w:val="21"/>
                <w:lang w:val="en-US"/>
              </w:rPr>
              <w:t>.</w:t>
            </w:r>
            <w:r>
              <w:rPr>
                <w:rFonts w:hint="eastAsia" w:ascii="宋体" w:hAnsi="宋体"/>
                <w:szCs w:val="21"/>
                <w:lang w:val="en-US"/>
              </w:rPr>
              <w:t>变速操纵机构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实训  变速器拆装与检修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启发</w:t>
            </w:r>
            <w:r>
              <w:rPr>
                <w:rFonts w:hint="eastAsia"/>
                <w:sz w:val="24"/>
              </w:rPr>
              <w:t>法对比法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针对学生练习过程中出现的问题，及时解答。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hint="eastAsia"/>
              </w:rPr>
            </w:pPr>
          </w:p>
          <w:p>
            <w:pPr>
              <w:spacing w:before="120" w:beforeLines="50" w:line="400" w:lineRule="exact"/>
              <w:rPr>
                <w:rFonts w:hint="eastAsi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变速器的变速传动原理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before="120" w:beforeLines="50" w:line="400" w:lineRule="exact"/>
              <w:rPr>
                <w:rFonts w:hint="eastAsi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变速器的变速传动原理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各档位的传动路线变速器操纵机构的构造和工作情况</w:t>
            </w: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本节课采用启发讲授与自主学习相结合、讲授与实训相结合的方式进行，教学效果较好。</w:t>
            </w:r>
          </w:p>
        </w:tc>
      </w:tr>
    </w:tbl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DMzY2M1M2QxNThhMzk1ODdmOGU4MTVlZTJjZDQifQ=="/>
  </w:docVars>
  <w:rsids>
    <w:rsidRoot w:val="00000000"/>
    <w:rsid w:val="6124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2023-10-08T11:59:08Z</dcterms:created>
  <dc:creator>admin</dc:creator>
  <cp:lastModifiedBy>admin</cp:lastModifiedBy>
  <dcterms:modified xsi:type="dcterms:W3CDTF">2023-10-08T11:59:41Z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FF66C95246D74C2AABC03881BAFBFF65_12</vt:lpwstr>
  </property>
</Properties>
</file>