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专题9 立体几何复习（一）</w:t>
      </w: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</w:rPr>
        <w:t xml:space="preserve">教案 </w:t>
      </w:r>
    </w:p>
    <w:p>
      <w:pPr>
        <w:wordWrap w:val="0"/>
        <w:spacing w:line="240" w:lineRule="atLeast"/>
        <w:jc w:val="right"/>
        <w:rPr>
          <w:rFonts w:hint="eastAsia" w:eastAsia="宋体"/>
          <w:u w:val="single"/>
          <w:lang w:eastAsia="zh-CN"/>
        </w:rPr>
      </w:pPr>
      <w:r>
        <w:rPr>
          <w:rFonts w:hint="eastAsia"/>
        </w:rPr>
        <w:t>第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p>
      <w:pPr>
        <w:spacing w:line="240" w:lineRule="atLeast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</w:t>
      </w:r>
    </w:p>
    <w:p>
      <w:pPr>
        <w:spacing w:line="240" w:lineRule="atLeast"/>
        <w:jc w:val="right"/>
      </w:pPr>
      <w:r>
        <w:rPr>
          <w:rFonts w:hint="eastAsia"/>
          <w:u w:val="single"/>
        </w:rPr>
        <w:t xml:space="preserve">        </w:t>
      </w:r>
    </w:p>
    <w:tbl>
      <w:tblPr>
        <w:tblStyle w:val="6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93"/>
        <w:gridCol w:w="739"/>
        <w:gridCol w:w="428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专题9 立体几何复习（一）点、线、面的位置关系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对以下知识进行复习: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了解平面的基本性质.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 知道点、线、面的基本位置关系.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 了解直线和平面平行、垂直的判定定理和性质定理.</w:t>
            </w: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4. 了解平面和平面平行、垂直的判定定理和性质定理.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了解平面的基本性质.</w:t>
            </w:r>
          </w:p>
          <w:p>
            <w:pPr>
              <w:jc w:val="both"/>
            </w:pPr>
            <w:r>
              <w:rPr>
                <w:rFonts w:hint="eastAsia"/>
                <w:szCs w:val="21"/>
              </w:rPr>
              <w:t>2. 知道点、线、面的基本位置关系.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1、了解直线和平面平行、垂直的判定定理和性质定理.</w:t>
            </w:r>
          </w:p>
          <w:p>
            <w:r>
              <w:rPr>
                <w:rFonts w:hint="eastAsia"/>
                <w:szCs w:val="21"/>
                <w:lang w:val="en-US" w:eastAsia="zh-CN"/>
              </w:rPr>
              <w:t>2、</w:t>
            </w:r>
            <w:r>
              <w:rPr>
                <w:rFonts w:hint="eastAsia"/>
                <w:szCs w:val="21"/>
              </w:rPr>
              <w:t>了解平面和平面平行、垂直的判定定理和性质定理.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21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214" w:type="dxa"/>
            <w:gridSpan w:val="4"/>
            <w:vAlign w:val="center"/>
          </w:tcPr>
          <w:p>
            <w:pPr>
              <w:widowControl/>
              <w:tabs>
                <w:tab w:val="left" w:pos="7545"/>
              </w:tabs>
              <w:spacing w:line="360" w:lineRule="auto"/>
              <w:ind w:firstLine="482" w:firstLineChars="20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问题导入：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你还记得关于立体几何学习的知识吗？稍微思考2分钟，以接龙的形式进行提问回答。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2" w:firstLineChars="200"/>
              <w:jc w:val="both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PPT展示本节课复习要求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 了解平面的基本性质.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 知道点、线、面的基本位置关系.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 了解直线和平面平行、垂直的判定定理和性质定理.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 了解平面和平面平行、垂直的判定定理和性质定理.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/>
        </w:tc>
        <w:tc>
          <w:tcPr>
            <w:tcW w:w="7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学生回忆之前所学，独立思考</w:t>
            </w:r>
            <w:r>
              <w:rPr>
                <w:rFonts w:hint="eastAsia"/>
              </w:rPr>
              <w:t>回答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回忆、问答</w:t>
            </w:r>
            <w:r>
              <w:rPr>
                <w:rFonts w:hint="eastAsia"/>
              </w:rPr>
              <w:t>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214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知识梳理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1. 平面的概念：</w:t>
            </w:r>
            <w:r>
              <w:rPr>
                <w:rFonts w:hint="eastAsia"/>
                <w:sz w:val="24"/>
                <w:lang w:val="en-US" w:eastAsia="zh-CN"/>
              </w:rPr>
              <w:t xml:space="preserve">几何里说的“平面”是从生活中的物体抽象出来的，它们都是没有厚薄，无限延展的。通常用平行四边形表示平面,一般用希腊字母 </w:t>
            </w:r>
            <w:r>
              <w:rPr>
                <w:rFonts w:hint="eastAsia"/>
                <w:sz w:val="24"/>
                <w:lang w:val="en-US" w:eastAsia="zh-CN"/>
              </w:rPr>
              <w:drawing>
                <wp:inline distT="0" distB="0" distL="114300" distR="114300">
                  <wp:extent cx="763905" cy="318135"/>
                  <wp:effectExtent l="0" t="0" r="17145" b="4445"/>
                  <wp:docPr id="22559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9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31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lang w:val="en-US" w:eastAsia="zh-CN"/>
              </w:rPr>
              <w:t xml:space="preserve">等表示, 也可以用平行四边形顶点或对角顶点的字母来表示，记作平面ABCD.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2. 平面的性质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公理1：  如果一条直线上的两点在一个平面内,那么这条直线上的所有点都在这个平面内.这时我们说,直线在平面内或平面经过直线.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公理2 ： 如果两个不重合的平面有一个公共点,那么它们有且只有一条通过这个点的公共直线。若两个平面有一条公共直线，则称这两个平面相交，这条公共直线叫做这两个平面的交线.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公理3 ： 经过不在同一条直线上的三点,有且只有一个平面.也可简单地说成“不共线的三点确定一个平面”.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推论1：一条直线和这条直线外的一点可以确定一个平面;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推论2：两条相交直线可以确定一个平面。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推论3：两条平行直线可以确定一个平面。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3.两直线的位置关系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空间内两条不重合直线的位置关系有三种: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(1)平行:没有公共点,在同一平面内；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(2)相交:有且仅有一个公共点,在同一平面内；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(3)异面:既不相交也不平行，没有公共点,不同在任何一个平面内.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4.直线与平面的位置关系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3862070" cy="1381125"/>
                  <wp:effectExtent l="0" t="0" r="5080" b="9525"/>
                  <wp:docPr id="25639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9" name="Picture 15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207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平面与平面的位置关系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3915410" cy="1830705"/>
                  <wp:effectExtent l="0" t="0" r="8890" b="17145"/>
                  <wp:docPr id="26663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3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5410" cy="183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线面位置关系的判定</w:t>
            </w:r>
          </w:p>
          <w:p>
            <w:pPr>
              <w:spacing w:line="360" w:lineRule="auto"/>
              <w:rPr>
                <w:rFonts w:hint="eastAsia"/>
                <w:kern w:val="0"/>
                <w:position w:val="-1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position w:val="-10"/>
                <w:sz w:val="24"/>
                <w:lang w:val="en-US" w:eastAsia="zh-CN"/>
              </w:rPr>
              <w:t>1. 直线和平面平行的判定定理和性质定理</w:t>
            </w:r>
          </w:p>
          <w:p>
            <w:pPr>
              <w:spacing w:line="360" w:lineRule="auto"/>
              <w:rPr>
                <w:rFonts w:hint="eastAsia"/>
                <w:kern w:val="0"/>
                <w:position w:val="-1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position w:val="-10"/>
                <w:sz w:val="24"/>
                <w:lang w:val="en-US" w:eastAsia="zh-CN"/>
              </w:rPr>
              <w:t>2. 直线和平面垂直的判定定理和性质定理</w:t>
            </w:r>
          </w:p>
          <w:p>
            <w:pPr>
              <w:spacing w:line="360" w:lineRule="auto"/>
              <w:rPr>
                <w:rFonts w:hint="eastAsia"/>
                <w:kern w:val="0"/>
                <w:position w:val="-1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position w:val="-10"/>
                <w:sz w:val="24"/>
                <w:lang w:val="en-US" w:eastAsia="zh-CN"/>
              </w:rPr>
              <w:t>3. 平面和平面平行的判定定理和性质定理</w:t>
            </w:r>
          </w:p>
          <w:p>
            <w:pPr>
              <w:spacing w:line="360" w:lineRule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position w:val="-10"/>
                <w:sz w:val="24"/>
                <w:lang w:val="en-US" w:eastAsia="zh-CN"/>
              </w:rPr>
              <w:t>4. 平面和平面垂直的判定定理和性质定理</w:t>
            </w:r>
          </w:p>
          <w:p>
            <w:pP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考点解析</w:t>
            </w:r>
          </w:p>
          <w:p>
            <w:pPr>
              <w:spacing w:line="360" w:lineRule="auto"/>
              <w:rPr>
                <w:rFonts w:hint="eastAsia"/>
                <w:kern w:val="0"/>
                <w:position w:val="-1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例1：</w:t>
            </w:r>
            <w:r>
              <w:rPr>
                <w:rFonts w:hint="eastAsia"/>
                <w:kern w:val="0"/>
                <w:position w:val="-10"/>
                <w:sz w:val="24"/>
                <w:lang w:val="en-US" w:eastAsia="zh-CN"/>
              </w:rPr>
              <w:t>正方体所有棱所在的直线中，与其中一条棱所在直线成异面直线的有（      ）</w:t>
            </w:r>
          </w:p>
          <w:p>
            <w:pPr>
              <w:spacing w:line="360" w:lineRule="auto"/>
              <w:rPr>
                <w:rFonts w:hint="eastAsia"/>
                <w:kern w:val="0"/>
                <w:position w:val="-1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position w:val="-10"/>
                <w:sz w:val="24"/>
                <w:lang w:val="en-US" w:eastAsia="zh-CN"/>
              </w:rPr>
              <w:t>A．5条      B．6条     C．4条     D．2条</w:t>
            </w:r>
          </w:p>
          <w:p>
            <w:pPr>
              <w:spacing w:line="360" w:lineRule="auto"/>
              <w:rPr>
                <w:rFonts w:hint="eastAsia"/>
                <w:kern w:val="0"/>
                <w:position w:val="-1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position w:val="-10"/>
                <w:sz w:val="24"/>
                <w:lang w:val="en-US" w:eastAsia="zh-CN"/>
              </w:rPr>
              <w:t>【分析】结合模型，固定一条棱，正方体一共有12条棱．</w:t>
            </w:r>
          </w:p>
          <w:p>
            <w:pPr>
              <w:spacing w:line="360" w:lineRule="auto"/>
              <w:rPr>
                <w:rFonts w:hint="eastAsia"/>
                <w:kern w:val="0"/>
                <w:position w:val="-1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position w:val="-10"/>
                <w:sz w:val="24"/>
                <w:lang w:val="en-US" w:eastAsia="zh-CN"/>
              </w:rPr>
              <w:t>【方法点拨】考查异面直线的定义．结合模型通俗易懂</w:t>
            </w:r>
          </w:p>
          <w:p>
            <w:pPr>
              <w:spacing w:line="360" w:lineRule="auto"/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例1变式训练：</w:t>
            </w:r>
          </w:p>
          <w:p>
            <w:pPr>
              <w:spacing w:line="360" w:lineRule="auto"/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806190" cy="1774825"/>
                  <wp:effectExtent l="0" t="0" r="3810" b="15875"/>
                  <wp:docPr id="1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190" cy="177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例2:</w:t>
            </w:r>
          </w:p>
          <w:p>
            <w:r>
              <w:drawing>
                <wp:inline distT="0" distB="0" distL="114300" distR="114300">
                  <wp:extent cx="3943985" cy="907415"/>
                  <wp:effectExtent l="0" t="0" r="18415" b="6985"/>
                  <wp:docPr id="3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98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114300" distR="114300">
                  <wp:extent cx="2513965" cy="1853565"/>
                  <wp:effectExtent l="0" t="0" r="635" b="13335"/>
                  <wp:docPr id="30819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9" name="Picture 13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965" cy="1853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890010" cy="2456180"/>
                  <wp:effectExtent l="0" t="0" r="15240" b="1270"/>
                  <wp:docPr id="4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0010" cy="245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例2变式训练：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已知正方体 </w:t>
            </w:r>
            <w:r>
              <w:object>
                <v:shape id="_x0000_i1025" o:spt="75" type="#_x0000_t75" style="height:16.15pt;width:87.25pt;" o:ole="t" filled="f" o:preferrelative="t" stroked="f" coordsize="21600,21600">
                  <v:path/>
                  <v:fill on="f" focussize="0,0"/>
                  <v:stroke on="f" weight="3pt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1">
                  <o:LockedField>false</o:LockedField>
                </o:OLEObject>
              </w:object>
            </w:r>
            <w:r>
              <w:rPr>
                <w:rFonts w:hint="default"/>
                <w:lang w:val="en-US" w:eastAsia="zh-CN"/>
              </w:rPr>
              <w:t xml:space="preserve"> ，O是底面ABCD对角线的交点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r>
              <w:drawing>
                <wp:inline distT="0" distB="0" distL="114300" distR="114300">
                  <wp:extent cx="2149475" cy="610235"/>
                  <wp:effectExtent l="0" t="0" r="3175" b="18415"/>
                  <wp:docPr id="5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475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例3：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3461385" cy="456565"/>
                  <wp:effectExtent l="0" t="0" r="5715" b="635"/>
                  <wp:docPr id="6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138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893570" cy="1789430"/>
                  <wp:effectExtent l="0" t="0" r="11430" b="1270"/>
                  <wp:docPr id="32769" name="图片 356" descr="HWOCRTEMP_ROC63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69" name="图片 356" descr="HWOCRTEMP_ROC6330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570" cy="178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562860" cy="1814830"/>
                  <wp:effectExtent l="0" t="0" r="8890" b="13970"/>
                  <wp:docPr id="7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60" cy="181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例3变式训练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drawing>
                <wp:inline distT="0" distB="0" distL="114300" distR="114300">
                  <wp:extent cx="3863975" cy="682625"/>
                  <wp:effectExtent l="0" t="0" r="3175" b="3175"/>
                  <wp:docPr id="8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39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例4：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drawing>
                <wp:inline distT="0" distB="0" distL="114300" distR="114300">
                  <wp:extent cx="3804285" cy="363855"/>
                  <wp:effectExtent l="0" t="0" r="5715" b="17145"/>
                  <wp:docPr id="11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4285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</w:pPr>
            <w:r>
              <w:drawing>
                <wp:inline distT="0" distB="0" distL="114300" distR="114300">
                  <wp:extent cx="1876425" cy="1663065"/>
                  <wp:effectExtent l="0" t="0" r="9525" b="13335"/>
                  <wp:docPr id="34857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57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lum contras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66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</w:pPr>
            <w:r>
              <w:drawing>
                <wp:inline distT="0" distB="0" distL="114300" distR="114300">
                  <wp:extent cx="3039110" cy="1325880"/>
                  <wp:effectExtent l="0" t="0" r="8890" b="7620"/>
                  <wp:docPr id="13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11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例4变式训练：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drawing>
                <wp:inline distT="0" distB="0" distL="114300" distR="114300">
                  <wp:extent cx="3849370" cy="893445"/>
                  <wp:effectExtent l="0" t="0" r="17780" b="1905"/>
                  <wp:docPr id="14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37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</w:pPr>
            <w:r>
              <w:drawing>
                <wp:inline distT="0" distB="0" distL="114300" distR="114300">
                  <wp:extent cx="2360295" cy="2153920"/>
                  <wp:effectExtent l="0" t="0" r="1905" b="17780"/>
                  <wp:docPr id="3588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2" name="Picture 6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612" cy="215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错题分析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纠正下题解法中的错误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</w:p>
          <w:p>
            <w:pPr>
              <w:widowControl/>
              <w:tabs>
                <w:tab w:val="left" w:pos="7545"/>
              </w:tabs>
              <w:spacing w:line="360" w:lineRule="auto"/>
            </w:pPr>
            <w:r>
              <w:drawing>
                <wp:inline distT="0" distB="0" distL="114300" distR="114300">
                  <wp:extent cx="3808095" cy="668020"/>
                  <wp:effectExtent l="0" t="0" r="1905" b="17780"/>
                  <wp:docPr id="15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tabs>
                <w:tab w:val="left" w:pos="7545"/>
              </w:tabs>
              <w:spacing w:line="360" w:lineRule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3084195" cy="1765300"/>
                  <wp:effectExtent l="0" t="0" r="1905" b="6350"/>
                  <wp:docPr id="16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195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348865" cy="1897380"/>
                  <wp:effectExtent l="0" t="0" r="13335" b="7620"/>
                  <wp:docPr id="17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865" cy="189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总结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巡查讲解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阅读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回忆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阅读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回忆</w:t>
            </w:r>
          </w:p>
          <w:p>
            <w:r>
              <w:rPr>
                <w:rFonts w:hint="eastAsia"/>
              </w:rPr>
              <w:t>理解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思考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</w:t>
            </w:r>
          </w:p>
          <w:p>
            <w:pPr>
              <w:jc w:val="center"/>
            </w:pPr>
            <w:r>
              <w:rPr>
                <w:rFonts w:hint="eastAsia"/>
              </w:rPr>
              <w:t>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思考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</w:t>
            </w:r>
          </w:p>
          <w:p>
            <w:pPr>
              <w:jc w:val="center"/>
            </w:pPr>
            <w:r>
              <w:rPr>
                <w:rFonts w:hint="eastAsia"/>
              </w:rPr>
              <w:t>回答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思考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</w:t>
            </w:r>
          </w:p>
          <w:p>
            <w:pPr>
              <w:jc w:val="center"/>
            </w:pPr>
            <w:r>
              <w:rPr>
                <w:rFonts w:hint="eastAsia"/>
              </w:rPr>
              <w:t>回答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探究</w:t>
            </w:r>
          </w:p>
          <w:p>
            <w:pPr>
              <w:jc w:val="center"/>
            </w:pPr>
            <w:r>
              <w:rPr>
                <w:rFonts w:hint="eastAsia"/>
              </w:rPr>
              <w:t>讨论</w:t>
            </w:r>
          </w:p>
          <w:p/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问答法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问答法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问答法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问答法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问答法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反思</w:t>
            </w:r>
          </w:p>
          <w:p>
            <w:r>
              <w:rPr>
                <w:rFonts w:hint="eastAsia"/>
              </w:rPr>
              <w:t>巩固</w:t>
            </w:r>
          </w:p>
          <w:p/>
          <w:p/>
          <w:p/>
          <w:p/>
          <w:p/>
          <w:p/>
          <w:p/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整理知识点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6"/>
              <w:tblW w:w="7038" w:type="dxa"/>
              <w:tblInd w:w="50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08"/>
              <w:gridCol w:w="1980"/>
              <w:gridCol w:w="20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300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板书设计</w:t>
                  </w:r>
                </w:p>
              </w:tc>
              <w:tc>
                <w:tcPr>
                  <w:tcW w:w="4030" w:type="dxa"/>
                  <w:gridSpan w:val="2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专题9 立体几何复习（一） </w:t>
                  </w: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点、线、面的位置关系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9" w:hRule="atLeast"/>
              </w:trPr>
              <w:tc>
                <w:tcPr>
                  <w:tcW w:w="3008" w:type="dxa"/>
                </w:tcPr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知识梳理: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1. 平面的概念</w:t>
                  </w:r>
                </w:p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  <w:t>2. 平面的性质</w:t>
                  </w:r>
                </w:p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  <w:t>3.两直线的位置关系</w:t>
                  </w:r>
                </w:p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  <w:t>4.直线与平面的位置关系</w:t>
                  </w:r>
                </w:p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  <w:t>5.平面与平面的位置关系</w:t>
                  </w:r>
                </w:p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  <w:t>6．线面位置关系的判定</w:t>
                  </w:r>
                </w:p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980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例题、……</w:t>
                  </w: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050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纠错</w:t>
                  </w: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>
      <w:pPr>
        <w:spacing w:line="240" w:lineRule="atLeas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972FB"/>
    <w:multiLevelType w:val="singleLevel"/>
    <w:tmpl w:val="829972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D9870A0"/>
    <w:multiLevelType w:val="singleLevel"/>
    <w:tmpl w:val="AD9870A0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zYWUzYzA2YTVlY2E3NmE1NTAyZjk1YmM1NjFjNmQifQ=="/>
  </w:docVars>
  <w:rsids>
    <w:rsidRoot w:val="00E8471F"/>
    <w:rsid w:val="000147F5"/>
    <w:rsid w:val="000A5B7D"/>
    <w:rsid w:val="00660D60"/>
    <w:rsid w:val="006C0770"/>
    <w:rsid w:val="006E452F"/>
    <w:rsid w:val="007E5556"/>
    <w:rsid w:val="008D0302"/>
    <w:rsid w:val="00B70299"/>
    <w:rsid w:val="00BC16F7"/>
    <w:rsid w:val="00BC44AA"/>
    <w:rsid w:val="00CC232C"/>
    <w:rsid w:val="00E664B0"/>
    <w:rsid w:val="00E8471F"/>
    <w:rsid w:val="00FB20FD"/>
    <w:rsid w:val="00FF164A"/>
    <w:rsid w:val="03850398"/>
    <w:rsid w:val="0C80105E"/>
    <w:rsid w:val="10BC6071"/>
    <w:rsid w:val="112F75A1"/>
    <w:rsid w:val="17ED0AF5"/>
    <w:rsid w:val="27095CF8"/>
    <w:rsid w:val="2D2761E5"/>
    <w:rsid w:val="2F9622BE"/>
    <w:rsid w:val="320226B0"/>
    <w:rsid w:val="32FF250C"/>
    <w:rsid w:val="40005361"/>
    <w:rsid w:val="40692F0C"/>
    <w:rsid w:val="41BA53E6"/>
    <w:rsid w:val="49D465BE"/>
    <w:rsid w:val="58755984"/>
    <w:rsid w:val="5931775F"/>
    <w:rsid w:val="6244022A"/>
    <w:rsid w:val="6A1E55F6"/>
    <w:rsid w:val="6E627024"/>
    <w:rsid w:val="77454744"/>
    <w:rsid w:val="7C6F38ED"/>
    <w:rsid w:val="7E235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wmf"/><Relationship Id="rId11" Type="http://schemas.openxmlformats.org/officeDocument/2006/relationships/oleObject" Target="embeddings/oleObject1.bin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2928</Words>
  <Characters>16691</Characters>
  <Lines>139</Lines>
  <Paragraphs>39</Paragraphs>
  <TotalTime>9</TotalTime>
  <ScaleCrop>false</ScaleCrop>
  <LinksUpToDate>false</LinksUpToDate>
  <CharactersWithSpaces>19580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2018-02-26T06:15:00Z</dcterms:created>
  <dc:creator>Spring</dc:creator>
  <cp:lastModifiedBy>Administrator</cp:lastModifiedBy>
  <dcterms:modified xsi:type="dcterms:W3CDTF">2023-10-08T07:05:31Z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7C52FD1A14644A97A11A0FD4F649E5A6_12</vt:lpwstr>
  </property>
</Properties>
</file>