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1B" w:rsidRDefault="00C047F8">
      <w:pPr>
        <w:spacing w:line="240" w:lineRule="atLeast"/>
        <w:jc w:val="center"/>
      </w:pPr>
      <w:r>
        <w:rPr>
          <w:rFonts w:hint="eastAsia"/>
        </w:rPr>
        <w:t xml:space="preserve"> </w:t>
      </w:r>
      <w:r>
        <w:rPr>
          <w:rFonts w:hint="eastAsia"/>
          <w:b/>
          <w:sz w:val="44"/>
          <w:szCs w:val="44"/>
        </w:rPr>
        <w:t>教</w:t>
      </w:r>
      <w:r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案</w:t>
      </w:r>
    </w:p>
    <w:p w:rsidR="0094361B" w:rsidRDefault="00C047F8">
      <w:pPr>
        <w:spacing w:line="240" w:lineRule="atLeast"/>
        <w:rPr>
          <w:b/>
          <w:sz w:val="44"/>
          <w:szCs w:val="44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课时</w:t>
      </w:r>
      <w:r>
        <w:rPr>
          <w:rFonts w:hint="eastAsia"/>
        </w:rPr>
        <w:t xml:space="preserve"> </w:t>
      </w:r>
      <w:r>
        <w:rPr>
          <w:rFonts w:hint="eastAsia"/>
        </w:rPr>
        <w:t>教案序号</w:t>
      </w:r>
      <w:r>
        <w:rPr>
          <w:rFonts w:hint="eastAsia"/>
          <w:u w:val="single"/>
        </w:rPr>
        <w:t xml:space="preserve">     </w:t>
      </w:r>
    </w:p>
    <w:tbl>
      <w:tblPr>
        <w:tblpPr w:leftFromText="180" w:rightFromText="180" w:vertAnchor="page" w:horzAnchor="margin" w:tblpXSpec="center" w:tblpY="253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 w:rsidR="0094361B">
        <w:trPr>
          <w:trHeight w:val="612"/>
        </w:trPr>
        <w:tc>
          <w:tcPr>
            <w:tcW w:w="1188" w:type="dxa"/>
            <w:gridSpan w:val="2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 w:rsidR="0094361B" w:rsidRDefault="00C047F8" w:rsidP="00C047F8">
            <w:pPr>
              <w:jc w:val="center"/>
            </w:pPr>
            <w:r>
              <w:rPr>
                <w:rFonts w:ascii="黑体" w:eastAsia="黑体" w:hint="eastAsia"/>
                <w:b/>
                <w:sz w:val="24"/>
              </w:rPr>
              <w:t>专题四</w:t>
            </w:r>
            <w:r>
              <w:rPr>
                <w:rFonts w:ascii="宋体" w:hAnsi="宋体" w:hint="eastAsia"/>
                <w:b/>
                <w:sz w:val="24"/>
              </w:rPr>
              <w:t>三角函数的诱导公式</w:t>
            </w:r>
          </w:p>
        </w:tc>
        <w:tc>
          <w:tcPr>
            <w:tcW w:w="948" w:type="dxa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课时</w:t>
            </w:r>
          </w:p>
          <w:p w:rsidR="0094361B" w:rsidRDefault="00C047F8"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 w:rsidR="0094361B" w:rsidRDefault="0094361B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备课</w:t>
            </w:r>
          </w:p>
          <w:p w:rsidR="0094361B" w:rsidRDefault="00C047F8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 w:rsidR="0094361B" w:rsidRDefault="0094361B">
            <w:pPr>
              <w:jc w:val="center"/>
              <w:rPr>
                <w:color w:val="FF0000"/>
              </w:rPr>
            </w:pPr>
          </w:p>
        </w:tc>
      </w:tr>
      <w:tr w:rsidR="0094361B">
        <w:trPr>
          <w:trHeight w:val="743"/>
        </w:trPr>
        <w:tc>
          <w:tcPr>
            <w:tcW w:w="827" w:type="dxa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 w:rsidR="0094361B" w:rsidRDefault="00C047F8">
            <w:r>
              <w:rPr>
                <w:rFonts w:hint="eastAsia"/>
                <w:szCs w:val="21"/>
              </w:rPr>
              <w:t>掌握诱导公式；能正确运用诱导公式将任意角的三角函数值化为</w:t>
            </w:r>
            <w:r>
              <w:rPr>
                <w:rFonts w:ascii="宋体" w:hAnsi="宋体" w:hint="eastAsia"/>
                <w:szCs w:val="21"/>
              </w:rPr>
              <w:t>［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 w:rsidR="0094361B" w:rsidRPr="0094361B">
              <w:rPr>
                <w:rFonts w:hint="eastAsia"/>
                <w:position w:val="-24"/>
                <w:szCs w:val="21"/>
              </w:rPr>
              <w:object w:dxaOrig="2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30.75pt" o:ole="">
                  <v:imagedata r:id="rId6" o:title=""/>
                </v:shape>
                <o:OLEObject Type="Embed" ProgID="Equations" ShapeID="_x0000_i1025" DrawAspect="Content" ObjectID="_1758280380" r:id="rId7"/>
              </w:object>
            </w:r>
            <w:r>
              <w:rPr>
                <w:rFonts w:ascii="宋体" w:hAnsi="宋体" w:hint="eastAsia"/>
                <w:szCs w:val="21"/>
              </w:rPr>
              <w:t>］</w:t>
            </w:r>
            <w:r>
              <w:rPr>
                <w:rFonts w:hint="eastAsia"/>
                <w:szCs w:val="21"/>
              </w:rPr>
              <w:t>内的角的三角函数值；能通过公式的运用，了解由复杂到简单的转化过程，提高分析问题和解决问题的能力。</w:t>
            </w:r>
          </w:p>
        </w:tc>
      </w:tr>
      <w:tr w:rsidR="0094361B">
        <w:trPr>
          <w:trHeight w:val="611"/>
        </w:trPr>
        <w:tc>
          <w:tcPr>
            <w:tcW w:w="827" w:type="dxa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 w:rsidR="0094361B" w:rsidRDefault="00C047F8">
            <w:pPr>
              <w:spacing w:line="300" w:lineRule="auto"/>
            </w:pPr>
            <w:r>
              <w:rPr>
                <w:rFonts w:hint="eastAsia"/>
                <w:szCs w:val="21"/>
              </w:rPr>
              <w:t>诱导公式、诱导公式的运用</w:t>
            </w:r>
          </w:p>
        </w:tc>
      </w:tr>
      <w:tr w:rsidR="0094361B">
        <w:trPr>
          <w:trHeight w:val="604"/>
        </w:trPr>
        <w:tc>
          <w:tcPr>
            <w:tcW w:w="827" w:type="dxa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 w:rsidR="0094361B" w:rsidRDefault="00C047F8">
            <w:r>
              <w:rPr>
                <w:rFonts w:hint="eastAsia"/>
                <w:szCs w:val="21"/>
              </w:rPr>
              <w:t>掌握诱导公式、诱导公式的运用</w:t>
            </w:r>
          </w:p>
        </w:tc>
      </w:tr>
      <w:tr w:rsidR="0094361B">
        <w:trPr>
          <w:trHeight w:val="610"/>
        </w:trPr>
        <w:tc>
          <w:tcPr>
            <w:tcW w:w="827" w:type="dxa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 w:rsidR="0094361B" w:rsidRDefault="00C047F8">
            <w:r>
              <w:rPr>
                <w:rFonts w:hint="eastAsia"/>
              </w:rPr>
              <w:t>教参，一体机</w:t>
            </w:r>
          </w:p>
        </w:tc>
      </w:tr>
      <w:tr w:rsidR="0094361B">
        <w:trPr>
          <w:trHeight w:val="422"/>
        </w:trPr>
        <w:tc>
          <w:tcPr>
            <w:tcW w:w="9836" w:type="dxa"/>
            <w:gridSpan w:val="10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 w:rsidR="0094361B">
        <w:trPr>
          <w:trHeight w:val="573"/>
        </w:trPr>
        <w:tc>
          <w:tcPr>
            <w:tcW w:w="827" w:type="dxa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94361B" w:rsidRDefault="00C047F8"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94361B" w:rsidRDefault="00C047F8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94361B" w:rsidRDefault="00C047F8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教学方</w:t>
            </w:r>
          </w:p>
          <w:p w:rsidR="0094361B" w:rsidRDefault="00C047F8"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 w:rsidR="0094361B" w:rsidRDefault="00C047F8"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 w:rsidR="0094361B">
        <w:trPr>
          <w:trHeight w:val="1849"/>
        </w:trPr>
        <w:tc>
          <w:tcPr>
            <w:tcW w:w="827" w:type="dxa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 w:rsidR="0094361B" w:rsidRDefault="00C047F8">
            <w:pPr>
              <w:ind w:firstLineChars="200" w:firstLine="420"/>
            </w:pPr>
            <w:r>
              <w:rPr>
                <w:rFonts w:hint="eastAsia"/>
              </w:rPr>
              <w:t>一些特殊角的三角函数值</w:t>
            </w:r>
          </w:p>
          <w:tbl>
            <w:tblPr>
              <w:tblStyle w:val="a3"/>
              <w:tblW w:w="6063" w:type="dxa"/>
              <w:tblLayout w:type="fixed"/>
              <w:tblLook w:val="04A0"/>
            </w:tblPr>
            <w:tblGrid>
              <w:gridCol w:w="798"/>
              <w:gridCol w:w="465"/>
              <w:gridCol w:w="555"/>
              <w:gridCol w:w="540"/>
              <w:gridCol w:w="525"/>
              <w:gridCol w:w="528"/>
              <w:gridCol w:w="672"/>
              <w:gridCol w:w="690"/>
              <w:gridCol w:w="675"/>
              <w:gridCol w:w="615"/>
            </w:tblGrid>
            <w:tr w:rsidR="0094361B">
              <w:tc>
                <w:tcPr>
                  <w:tcW w:w="798" w:type="dxa"/>
                </w:tcPr>
                <w:p w:rsidR="0094361B" w:rsidRDefault="00C047F8">
                  <w:pPr>
                    <w:framePr w:hSpace="180" w:wrap="around" w:vAnchor="page" w:hAnchor="margin" w:xAlign="center" w:y="2533"/>
                  </w:pPr>
                  <w:r>
                    <w:rPr>
                      <w:rFonts w:ascii="Arial" w:hAnsi="Arial" w:cs="Arial"/>
                    </w:rPr>
                    <w:t>α</w:t>
                  </w:r>
                </w:p>
              </w:tc>
              <w:tc>
                <w:tcPr>
                  <w:tcW w:w="465" w:type="dxa"/>
                </w:tcPr>
                <w:p w:rsidR="0094361B" w:rsidRDefault="00C047F8">
                  <w:pPr>
                    <w:framePr w:hSpace="180" w:wrap="around" w:vAnchor="page" w:hAnchor="margin" w:xAlign="center" w:y="2533"/>
                  </w:pPr>
                  <w:r>
                    <w:rPr>
                      <w:rFonts w:hint="eastAsia"/>
                    </w:rPr>
                    <w:t>0</w:t>
                  </w:r>
                  <w:r>
                    <w:t>°</w:t>
                  </w:r>
                </w:p>
              </w:tc>
              <w:tc>
                <w:tcPr>
                  <w:tcW w:w="555" w:type="dxa"/>
                </w:tcPr>
                <w:p w:rsidR="0094361B" w:rsidRDefault="00C047F8">
                  <w:pPr>
                    <w:framePr w:hSpace="180" w:wrap="around" w:vAnchor="page" w:hAnchor="margin" w:xAlign="center" w:y="2533"/>
                  </w:pPr>
                  <w:r>
                    <w:rPr>
                      <w:rFonts w:hint="eastAsia"/>
                    </w:rPr>
                    <w:t>30</w:t>
                  </w:r>
                  <w:r>
                    <w:t>°</w:t>
                  </w:r>
                </w:p>
              </w:tc>
              <w:tc>
                <w:tcPr>
                  <w:tcW w:w="540" w:type="dxa"/>
                </w:tcPr>
                <w:p w:rsidR="0094361B" w:rsidRDefault="00C047F8">
                  <w:pPr>
                    <w:framePr w:hSpace="180" w:wrap="around" w:vAnchor="page" w:hAnchor="margin" w:xAlign="center" w:y="2533"/>
                  </w:pPr>
                  <w:r>
                    <w:rPr>
                      <w:rFonts w:hint="eastAsia"/>
                    </w:rPr>
                    <w:t>45</w:t>
                  </w:r>
                  <w:r>
                    <w:t>°</w:t>
                  </w:r>
                </w:p>
              </w:tc>
              <w:tc>
                <w:tcPr>
                  <w:tcW w:w="525" w:type="dxa"/>
                </w:tcPr>
                <w:p w:rsidR="0094361B" w:rsidRDefault="00C047F8">
                  <w:pPr>
                    <w:framePr w:hSpace="180" w:wrap="around" w:vAnchor="page" w:hAnchor="margin" w:xAlign="center" w:y="2533"/>
                  </w:pPr>
                  <w:r>
                    <w:rPr>
                      <w:rFonts w:hint="eastAsia"/>
                    </w:rPr>
                    <w:t>60</w:t>
                  </w:r>
                  <w:r>
                    <w:t>°</w:t>
                  </w:r>
                </w:p>
              </w:tc>
              <w:tc>
                <w:tcPr>
                  <w:tcW w:w="528" w:type="dxa"/>
                </w:tcPr>
                <w:p w:rsidR="0094361B" w:rsidRDefault="00C047F8">
                  <w:pPr>
                    <w:framePr w:hSpace="180" w:wrap="around" w:vAnchor="page" w:hAnchor="margin" w:xAlign="center" w:y="2533"/>
                  </w:pPr>
                  <w:r>
                    <w:rPr>
                      <w:rFonts w:hint="eastAsia"/>
                    </w:rPr>
                    <w:t>90</w:t>
                  </w:r>
                  <w:r>
                    <w:t>°</w:t>
                  </w:r>
                </w:p>
              </w:tc>
              <w:tc>
                <w:tcPr>
                  <w:tcW w:w="672" w:type="dxa"/>
                </w:tcPr>
                <w:p w:rsidR="0094361B" w:rsidRDefault="00C047F8">
                  <w:pPr>
                    <w:framePr w:hSpace="180" w:wrap="around" w:vAnchor="page" w:hAnchor="margin" w:xAlign="center" w:y="2533"/>
                  </w:pPr>
                  <w:r>
                    <w:rPr>
                      <w:rFonts w:hint="eastAsia"/>
                    </w:rPr>
                    <w:t>120</w:t>
                  </w:r>
                  <w:r>
                    <w:t>°</w:t>
                  </w:r>
                </w:p>
              </w:tc>
              <w:tc>
                <w:tcPr>
                  <w:tcW w:w="690" w:type="dxa"/>
                </w:tcPr>
                <w:p w:rsidR="0094361B" w:rsidRDefault="00C047F8">
                  <w:pPr>
                    <w:framePr w:hSpace="180" w:wrap="around" w:vAnchor="page" w:hAnchor="margin" w:xAlign="center" w:y="2533"/>
                  </w:pPr>
                  <w:r>
                    <w:rPr>
                      <w:rFonts w:hint="eastAsia"/>
                    </w:rPr>
                    <w:t>135</w:t>
                  </w:r>
                  <w:r>
                    <w:t>°</w:t>
                  </w:r>
                </w:p>
              </w:tc>
              <w:tc>
                <w:tcPr>
                  <w:tcW w:w="675" w:type="dxa"/>
                </w:tcPr>
                <w:p w:rsidR="0094361B" w:rsidRDefault="00C047F8">
                  <w:pPr>
                    <w:framePr w:hSpace="180" w:wrap="around" w:vAnchor="page" w:hAnchor="margin" w:xAlign="center" w:y="2533"/>
                  </w:pPr>
                  <w:r>
                    <w:rPr>
                      <w:rFonts w:hint="eastAsia"/>
                    </w:rPr>
                    <w:t>150</w:t>
                  </w:r>
                  <w:r>
                    <w:t>°</w:t>
                  </w:r>
                </w:p>
              </w:tc>
              <w:tc>
                <w:tcPr>
                  <w:tcW w:w="615" w:type="dxa"/>
                </w:tcPr>
                <w:p w:rsidR="0094361B" w:rsidRDefault="00C047F8">
                  <w:pPr>
                    <w:framePr w:hSpace="180" w:wrap="around" w:vAnchor="page" w:hAnchor="margin" w:xAlign="center" w:y="2533"/>
                  </w:pPr>
                  <w:r>
                    <w:rPr>
                      <w:rFonts w:hint="eastAsia"/>
                    </w:rPr>
                    <w:t>180</w:t>
                  </w:r>
                  <w:r>
                    <w:t>°</w:t>
                  </w:r>
                </w:p>
              </w:tc>
            </w:tr>
            <w:tr w:rsidR="0094361B">
              <w:tc>
                <w:tcPr>
                  <w:tcW w:w="798" w:type="dxa"/>
                </w:tcPr>
                <w:p w:rsidR="0094361B" w:rsidRDefault="00C047F8">
                  <w:pPr>
                    <w:framePr w:hSpace="180" w:wrap="around" w:vAnchor="page" w:hAnchor="margin" w:xAlign="center" w:y="2533"/>
                  </w:pPr>
                  <w:r>
                    <w:rPr>
                      <w:rFonts w:hint="eastAsia"/>
                    </w:rPr>
                    <w:t>弧度</w:t>
                  </w:r>
                </w:p>
              </w:tc>
              <w:tc>
                <w:tcPr>
                  <w:tcW w:w="46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55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540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52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528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672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690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67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61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</w:tr>
            <w:tr w:rsidR="0094361B">
              <w:tc>
                <w:tcPr>
                  <w:tcW w:w="798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  <w:r w:rsidRPr="0094361B">
                    <w:rPr>
                      <w:rFonts w:hint="eastAsia"/>
                      <w:position w:val="-6"/>
                    </w:rPr>
                    <w:object w:dxaOrig="560" w:dyaOrig="279">
                      <v:shape id="_x0000_i1026" type="#_x0000_t75" style="width:27.75pt;height:14.25pt" o:ole="">
                        <v:imagedata r:id="rId8" o:title=""/>
                      </v:shape>
                      <o:OLEObject Type="Embed" ProgID="Equations" ShapeID="_x0000_i1026" DrawAspect="Content" ObjectID="_1758280381" r:id="rId9"/>
                    </w:object>
                  </w:r>
                </w:p>
              </w:tc>
              <w:tc>
                <w:tcPr>
                  <w:tcW w:w="46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55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540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52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528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672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690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67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61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</w:tr>
            <w:tr w:rsidR="0094361B">
              <w:tc>
                <w:tcPr>
                  <w:tcW w:w="798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  <w:r w:rsidRPr="0094361B">
                    <w:rPr>
                      <w:rFonts w:hint="eastAsia"/>
                      <w:position w:val="-6"/>
                    </w:rPr>
                    <w:object w:dxaOrig="580" w:dyaOrig="220">
                      <v:shape id="_x0000_i1027" type="#_x0000_t75" style="width:29.25pt;height:11.25pt" o:ole="">
                        <v:imagedata r:id="rId10" o:title=""/>
                      </v:shape>
                      <o:OLEObject Type="Embed" ProgID="Equations" ShapeID="_x0000_i1027" DrawAspect="Content" ObjectID="_1758280382" r:id="rId11"/>
                    </w:object>
                  </w:r>
                </w:p>
              </w:tc>
              <w:tc>
                <w:tcPr>
                  <w:tcW w:w="46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55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540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52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528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672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690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67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61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</w:tr>
            <w:tr w:rsidR="0094361B">
              <w:tc>
                <w:tcPr>
                  <w:tcW w:w="798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  <w:r w:rsidRPr="0094361B">
                    <w:rPr>
                      <w:rFonts w:hint="eastAsia"/>
                      <w:position w:val="-6"/>
                    </w:rPr>
                    <w:object w:dxaOrig="580" w:dyaOrig="260">
                      <v:shape id="_x0000_i1028" type="#_x0000_t75" style="width:29.25pt;height:12.75pt" o:ole="">
                        <v:imagedata r:id="rId12" o:title=""/>
                      </v:shape>
                      <o:OLEObject Type="Embed" ProgID="Equations" ShapeID="_x0000_i1028" DrawAspect="Content" ObjectID="_1758280383" r:id="rId13"/>
                    </w:object>
                  </w:r>
                </w:p>
              </w:tc>
              <w:tc>
                <w:tcPr>
                  <w:tcW w:w="46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55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540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52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528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672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690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67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615" w:type="dxa"/>
                </w:tcPr>
                <w:p w:rsidR="0094361B" w:rsidRDefault="0094361B">
                  <w:pPr>
                    <w:framePr w:hSpace="180" w:wrap="around" w:vAnchor="page" w:hAnchor="margin" w:xAlign="center" w:y="2533"/>
                  </w:pPr>
                </w:p>
              </w:tc>
            </w:tr>
          </w:tbl>
          <w:p w:rsidR="0094361B" w:rsidRDefault="0094361B">
            <w:pPr>
              <w:ind w:firstLineChars="200" w:firstLine="420"/>
            </w:pPr>
          </w:p>
        </w:tc>
        <w:tc>
          <w:tcPr>
            <w:tcW w:w="720" w:type="dxa"/>
            <w:vAlign w:val="center"/>
          </w:tcPr>
          <w:p w:rsidR="0094361B" w:rsidRDefault="00C047F8">
            <w:r>
              <w:rPr>
                <w:rFonts w:hint="eastAsia"/>
              </w:rPr>
              <w:t>提问引导</w:t>
            </w:r>
          </w:p>
        </w:tc>
        <w:tc>
          <w:tcPr>
            <w:tcW w:w="720" w:type="dxa"/>
            <w:gridSpan w:val="2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回答思考</w:t>
            </w:r>
          </w:p>
        </w:tc>
        <w:tc>
          <w:tcPr>
            <w:tcW w:w="1092" w:type="dxa"/>
            <w:gridSpan w:val="2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启发引导式</w:t>
            </w:r>
          </w:p>
        </w:tc>
      </w:tr>
      <w:tr w:rsidR="0094361B">
        <w:trPr>
          <w:trHeight w:val="90"/>
        </w:trPr>
        <w:tc>
          <w:tcPr>
            <w:tcW w:w="827" w:type="dxa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 w:rsidR="0094361B" w:rsidRDefault="0094361B">
            <w:pPr>
              <w:ind w:firstLine="465"/>
              <w:rPr>
                <w:rFonts w:ascii="宋体" w:hAnsi="宋体"/>
              </w:rPr>
            </w:pPr>
          </w:p>
          <w:p w:rsidR="0094361B" w:rsidRDefault="00C047F8">
            <w:pPr>
              <w:ind w:firstLine="465"/>
              <w:rPr>
                <w:rFonts w:ascii="Century Schoolbook" w:hAnsi="Century Schoolbook"/>
                <w:kern w:val="0"/>
              </w:rPr>
            </w:pPr>
            <w:r>
              <w:rPr>
                <w:rFonts w:ascii="宋体" w:hAnsi="宋体" w:hint="eastAsia"/>
              </w:rPr>
              <w:t>由三角函数的定义可知，在直角坐标系中，角</w:t>
            </w:r>
            <w:r>
              <w:rPr>
                <w:rFonts w:ascii="Symbol" w:hAnsi="Symbol"/>
                <w:i/>
                <w:kern w:val="0"/>
              </w:rPr>
              <w:t>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Century Schoolbook" w:hAnsi="Century Schoolbook" w:hint="eastAsia"/>
                <w:kern w:val="0"/>
              </w:rPr>
              <w:t>三角函数值完全由角</w:t>
            </w:r>
            <w:r>
              <w:rPr>
                <w:rFonts w:ascii="Symbol" w:hAnsi="Symbol"/>
                <w:i/>
                <w:kern w:val="0"/>
              </w:rPr>
              <w:t></w:t>
            </w:r>
            <w:r>
              <w:rPr>
                <w:rFonts w:ascii="Century Schoolbook" w:hAnsi="Century Schoolbook" w:hint="eastAsia"/>
                <w:kern w:val="0"/>
              </w:rPr>
              <w:t>的终边的位置决定，而与角</w:t>
            </w:r>
            <w:r>
              <w:rPr>
                <w:rFonts w:ascii="Symbol" w:hAnsi="Symbol"/>
                <w:i/>
                <w:kern w:val="0"/>
              </w:rPr>
              <w:t></w:t>
            </w:r>
            <w:r>
              <w:rPr>
                <w:rFonts w:ascii="Century Schoolbook" w:hAnsi="Century Schoolbook" w:hint="eastAsia"/>
                <w:kern w:val="0"/>
              </w:rPr>
              <w:t>的始边</w:t>
            </w:r>
            <w:r>
              <w:rPr>
                <w:rFonts w:ascii="Century Schoolbook" w:hAnsi="Century Schoolbook"/>
                <w:kern w:val="0"/>
              </w:rPr>
              <w:t>Ox</w:t>
            </w:r>
            <w:r>
              <w:rPr>
                <w:rFonts w:ascii="Century Schoolbook" w:hAnsi="Century Schoolbook" w:hint="eastAsia"/>
                <w:kern w:val="0"/>
              </w:rPr>
              <w:t>旋转到终边所过的圈数无关。这就是说，终边相同的角的同名三角函数值相等。因此有</w:t>
            </w:r>
          </w:p>
          <w:p w:rsidR="0094361B" w:rsidRDefault="00C047F8">
            <w:pPr>
              <w:ind w:firstLineChars="321" w:firstLine="677"/>
              <w:rPr>
                <w:rFonts w:eastAsia="黑体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</w:rPr>
              <w:t>一、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</w:rPr>
              <w:t>诱导公式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</w:rPr>
              <w:t>1</w:t>
            </w:r>
            <w:r>
              <w:rPr>
                <w:rFonts w:ascii="Century Schoolbook" w:hAnsi="Century Schoolbook" w:hint="eastAsia"/>
                <w:kern w:val="0"/>
              </w:rPr>
              <w:t>：</w:t>
            </w:r>
          </w:p>
          <w:p w:rsidR="0094361B" w:rsidRDefault="0094361B">
            <w:pPr>
              <w:autoSpaceDE w:val="0"/>
              <w:autoSpaceDN w:val="0"/>
              <w:adjustRightInd w:val="0"/>
              <w:spacing w:line="360" w:lineRule="atLeast"/>
              <w:rPr>
                <w:kern w:val="0"/>
              </w:rPr>
            </w:pPr>
            <w:r w:rsidRPr="0094361B"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62.1pt;margin-top:7.9pt;width:5pt;height:39pt;z-index:251673600" o:gfxdata="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MsdRZ&#10;2QAAAAkBAAAPAAAAAAAAAAEAIAAAACIAAABkcnMvZG93bnJldi54bWxQSwECFAAUAAAACACHTuJA&#10;h4tPRyACAAAaBAAADgAAAAAAAAABACAAAAAoAQAAZHJzL2Uyb0RvYy54bWxQSwUGAAAAAAYABgBZ&#10;AQAAugUAAAAA&#10;"/>
              </w:pict>
            </w:r>
            <w:r w:rsidR="00C047F8">
              <w:rPr>
                <w:kern w:val="0"/>
              </w:rPr>
              <w:t xml:space="preserve">         sin(</w:t>
            </w:r>
            <w:r w:rsidR="00C047F8">
              <w:rPr>
                <w:rFonts w:ascii="Symbol" w:hAnsi="Symbol"/>
                <w:i/>
                <w:kern w:val="0"/>
              </w:rPr>
              <w:t></w:t>
            </w:r>
            <w:r w:rsidR="00C047F8">
              <w:rPr>
                <w:rFonts w:ascii="Century Schoolbook" w:hAnsi="Century Schoolbook"/>
                <w:kern w:val="0"/>
              </w:rPr>
              <w:t>+</w:t>
            </w:r>
            <w:r w:rsidR="00C047F8">
              <w:rPr>
                <w:kern w:val="0"/>
              </w:rPr>
              <w:t>2</w:t>
            </w:r>
            <w:r w:rsidR="00C047F8">
              <w:rPr>
                <w:rFonts w:ascii="Century Schoolbook" w:hAnsi="Century Schoolbook"/>
                <w:i/>
                <w:kern w:val="0"/>
              </w:rPr>
              <w:t>k</w:t>
            </w:r>
            <w:r w:rsidR="00C047F8">
              <w:rPr>
                <w:rFonts w:ascii="Symbol" w:hAnsi="Symbol"/>
                <w:i/>
                <w:kern w:val="0"/>
              </w:rPr>
              <w:t></w:t>
            </w:r>
            <w:r w:rsidR="00C047F8">
              <w:rPr>
                <w:rFonts w:ascii="宋体" w:hAnsi="Symbol" w:hint="eastAsia"/>
                <w:kern w:val="0"/>
              </w:rPr>
              <w:t>)</w:t>
            </w:r>
            <w:r w:rsidR="00C047F8">
              <w:rPr>
                <w:rFonts w:ascii="Century Schoolbook" w:hAnsi="Century Schoolbook"/>
                <w:kern w:val="0"/>
              </w:rPr>
              <w:t>=</w:t>
            </w:r>
            <w:r w:rsidR="00C047F8">
              <w:rPr>
                <w:kern w:val="0"/>
              </w:rPr>
              <w:t xml:space="preserve"> sin</w:t>
            </w:r>
            <w:r w:rsidR="00C047F8">
              <w:rPr>
                <w:rFonts w:ascii="Symbol" w:hAnsi="Symbol"/>
                <w:i/>
                <w:kern w:val="0"/>
              </w:rPr>
              <w:t></w:t>
            </w:r>
            <w:r w:rsidR="00C047F8">
              <w:rPr>
                <w:rFonts w:ascii="Century Schoolbook" w:hAnsi="Century Schoolbook" w:hint="eastAsia"/>
                <w:kern w:val="0"/>
              </w:rPr>
              <w:t>，</w:t>
            </w:r>
            <w:r w:rsidR="00C047F8">
              <w:rPr>
                <w:kern w:val="0"/>
              </w:rPr>
              <w:t xml:space="preserve">  </w:t>
            </w:r>
          </w:p>
          <w:p w:rsidR="0094361B" w:rsidRDefault="00C047F8">
            <w:pPr>
              <w:autoSpaceDE w:val="0"/>
              <w:autoSpaceDN w:val="0"/>
              <w:adjustRightInd w:val="0"/>
              <w:spacing w:line="360" w:lineRule="atLeast"/>
              <w:ind w:firstLineChars="400" w:firstLine="840"/>
              <w:rPr>
                <w:kern w:val="0"/>
              </w:rPr>
            </w:pPr>
            <w:r>
              <w:rPr>
                <w:kern w:val="0"/>
              </w:rPr>
              <w:t>cos(</w:t>
            </w:r>
            <w:r>
              <w:rPr>
                <w:rFonts w:ascii="Symbol" w:hAnsi="Symbol"/>
                <w:i/>
                <w:kern w:val="0"/>
              </w:rPr>
              <w:t></w:t>
            </w:r>
            <w:r>
              <w:rPr>
                <w:rFonts w:ascii="Century Schoolbook" w:hAnsi="Century Schoolbook"/>
                <w:kern w:val="0"/>
              </w:rPr>
              <w:t>+</w:t>
            </w:r>
            <w:r>
              <w:rPr>
                <w:kern w:val="0"/>
              </w:rPr>
              <w:t>2</w:t>
            </w:r>
            <w:r>
              <w:rPr>
                <w:rFonts w:ascii="Century Schoolbook" w:hAnsi="Century Schoolbook"/>
                <w:i/>
                <w:kern w:val="0"/>
              </w:rPr>
              <w:t>k</w:t>
            </w:r>
            <w:r>
              <w:rPr>
                <w:rFonts w:ascii="Symbol" w:hAnsi="Symbol"/>
                <w:i/>
                <w:kern w:val="0"/>
              </w:rPr>
              <w:t></w:t>
            </w:r>
            <w:r>
              <w:rPr>
                <w:rFonts w:ascii="宋体" w:hAnsi="Symbol" w:hint="eastAsia"/>
                <w:kern w:val="0"/>
              </w:rPr>
              <w:t>)</w:t>
            </w:r>
            <w:r>
              <w:rPr>
                <w:rFonts w:ascii="Century Schoolbook" w:hAnsi="Century Schoolbook"/>
                <w:kern w:val="0"/>
              </w:rPr>
              <w:t>=</w:t>
            </w:r>
            <w:r>
              <w:rPr>
                <w:kern w:val="0"/>
              </w:rPr>
              <w:t>cos</w:t>
            </w:r>
            <w:r>
              <w:rPr>
                <w:rFonts w:ascii="Arial" w:hAnsi="Arial" w:cs="Arial"/>
                <w:kern w:val="0"/>
              </w:rPr>
              <w:t>α</w:t>
            </w:r>
            <w:r>
              <w:rPr>
                <w:rFonts w:ascii="Arial" w:hAnsi="Arial" w:cs="Arial" w:hint="eastAsia"/>
                <w:kern w:val="0"/>
              </w:rPr>
              <w:t xml:space="preserve">           </w:t>
            </w:r>
            <w:r>
              <w:rPr>
                <w:kern w:val="0"/>
              </w:rPr>
              <w:t>(</w:t>
            </w:r>
            <w:r>
              <w:rPr>
                <w:rFonts w:ascii="Century Schoolbook" w:hAnsi="Century Schoolbook"/>
                <w:i/>
                <w:kern w:val="0"/>
              </w:rPr>
              <w:t>k</w:t>
            </w:r>
            <w:r>
              <w:rPr>
                <w:rFonts w:ascii="Symbol" w:hAnsi="Symbol"/>
                <w:i/>
                <w:kern w:val="0"/>
              </w:rPr>
              <w:t></w:t>
            </w:r>
            <w:r>
              <w:rPr>
                <w:rFonts w:ascii="黑体" w:eastAsia="黑体" w:hAnsi="Symbol" w:hint="eastAsia"/>
                <w:kern w:val="0"/>
              </w:rPr>
              <w:t>Z</w:t>
            </w:r>
            <w:r>
              <w:rPr>
                <w:kern w:val="0"/>
              </w:rPr>
              <w:t xml:space="preserve">)              </w:t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5.6</w:t>
            </w:r>
            <w:r>
              <w:rPr>
                <w:rFonts w:hint="eastAsia"/>
                <w:kern w:val="0"/>
              </w:rPr>
              <w:t>）</w:t>
            </w:r>
          </w:p>
          <w:p w:rsidR="0094361B" w:rsidRDefault="00C047F8">
            <w:pPr>
              <w:autoSpaceDE w:val="0"/>
              <w:autoSpaceDN w:val="0"/>
              <w:adjustRightInd w:val="0"/>
              <w:spacing w:line="360" w:lineRule="atLeast"/>
              <w:rPr>
                <w:rFonts w:eastAsia="黑体"/>
                <w:kern w:val="0"/>
              </w:rPr>
            </w:pPr>
            <w:r>
              <w:rPr>
                <w:kern w:val="0"/>
              </w:rPr>
              <w:t xml:space="preserve">         tan</w:t>
            </w:r>
            <w:r>
              <w:rPr>
                <w:rFonts w:ascii="宋体"/>
                <w:kern w:val="0"/>
              </w:rPr>
              <w:t>(</w:t>
            </w:r>
            <w:r>
              <w:rPr>
                <w:rFonts w:ascii="Symbol" w:hAnsi="Symbol"/>
                <w:i/>
                <w:kern w:val="0"/>
              </w:rPr>
              <w:t></w:t>
            </w:r>
            <w:r>
              <w:rPr>
                <w:rFonts w:ascii="Century Schoolbook" w:hAnsi="Century Schoolbook"/>
                <w:kern w:val="0"/>
              </w:rPr>
              <w:t>+</w:t>
            </w:r>
            <w:r>
              <w:rPr>
                <w:kern w:val="0"/>
              </w:rPr>
              <w:t>2</w:t>
            </w:r>
            <w:r>
              <w:rPr>
                <w:rFonts w:ascii="Century Schoolbook" w:hAnsi="Century Schoolbook"/>
                <w:i/>
                <w:kern w:val="0"/>
              </w:rPr>
              <w:t>k</w:t>
            </w:r>
            <w:r>
              <w:rPr>
                <w:rFonts w:ascii="Symbol" w:hAnsi="Symbol"/>
                <w:i/>
                <w:kern w:val="0"/>
              </w:rPr>
              <w:t></w:t>
            </w:r>
            <w:r>
              <w:rPr>
                <w:rFonts w:ascii="宋体" w:hAnsi="Symbol" w:hint="eastAsia"/>
                <w:kern w:val="0"/>
              </w:rPr>
              <w:t>)</w:t>
            </w:r>
            <w:r>
              <w:rPr>
                <w:rFonts w:ascii="Century Schoolbook" w:hAnsi="Century Schoolbook"/>
                <w:kern w:val="0"/>
              </w:rPr>
              <w:t>=</w:t>
            </w:r>
            <w:r>
              <w:rPr>
                <w:kern w:val="0"/>
              </w:rPr>
              <w:t xml:space="preserve"> tan</w:t>
            </w:r>
            <w:r>
              <w:rPr>
                <w:rFonts w:ascii="Symbol" w:hAnsi="Symbol"/>
                <w:i/>
                <w:kern w:val="0"/>
              </w:rPr>
              <w:t></w:t>
            </w:r>
            <w:r>
              <w:rPr>
                <w:rFonts w:hint="eastAsia"/>
                <w:kern w:val="0"/>
              </w:rPr>
              <w:t>，</w:t>
            </w:r>
          </w:p>
          <w:p w:rsidR="0094361B" w:rsidRDefault="0094361B">
            <w:pPr>
              <w:rPr>
                <w:rFonts w:ascii="宋体"/>
              </w:rPr>
            </w:pPr>
          </w:p>
          <w:p w:rsidR="0094361B" w:rsidRDefault="00C047F8">
            <w:pPr>
              <w:ind w:firstLine="43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除此之外还有一些角，它们的终边具有某种特殊的关系，例如，</w:t>
            </w:r>
            <w:r>
              <w:rPr>
                <w:rFonts w:ascii="宋体"/>
                <w:kern w:val="0"/>
              </w:rPr>
              <w:t>-</w:t>
            </w:r>
            <w:r>
              <w:rPr>
                <w:rFonts w:ascii="Symbol" w:hAnsi="Symbol"/>
                <w:i/>
                <w:kern w:val="0"/>
              </w:rPr>
              <w:t></w:t>
            </w:r>
            <w:r>
              <w:rPr>
                <w:rFonts w:ascii="Symbol" w:hAnsi="Symbol"/>
                <w:kern w:val="0"/>
              </w:rPr>
              <w:t>与</w:t>
            </w:r>
            <w:r>
              <w:rPr>
                <w:rFonts w:ascii="Symbol" w:hAnsi="Symbol"/>
                <w:i/>
                <w:kern w:val="0"/>
              </w:rPr>
              <w:t></w:t>
            </w:r>
            <w:r>
              <w:rPr>
                <w:rFonts w:ascii="Symbol" w:hAnsi="Symbol"/>
                <w:kern w:val="0"/>
              </w:rPr>
              <w:t>终边关于</w:t>
            </w:r>
            <w:r>
              <w:rPr>
                <w:rFonts w:ascii="Century Schoolbook" w:hAnsi="Century Schoolbook"/>
                <w:kern w:val="0"/>
              </w:rPr>
              <w:t>x</w:t>
            </w:r>
            <w:r>
              <w:rPr>
                <w:rFonts w:ascii="宋体" w:hAnsi="宋体" w:hint="eastAsia"/>
              </w:rPr>
              <w:t>轴对称，</w:t>
            </w:r>
            <w:r>
              <w:rPr>
                <w:rFonts w:ascii="宋体" w:hAnsi="Symbol" w:hint="eastAsia"/>
                <w:kern w:val="0"/>
                <w:szCs w:val="20"/>
              </w:rPr>
              <w:sym w:font="Symbol" w:char="F070"/>
            </w:r>
            <w:r>
              <w:rPr>
                <w:rFonts w:ascii="宋体"/>
                <w:kern w:val="0"/>
              </w:rPr>
              <w:t>-</w:t>
            </w:r>
            <w:r>
              <w:rPr>
                <w:rFonts w:ascii="Symbol" w:hAnsi="Symbol"/>
                <w:i/>
                <w:kern w:val="0"/>
              </w:rPr>
              <w:t></w:t>
            </w:r>
            <w:r>
              <w:rPr>
                <w:rFonts w:ascii="Symbol" w:hAnsi="Symbol"/>
                <w:kern w:val="0"/>
              </w:rPr>
              <w:t>与</w:t>
            </w:r>
            <w:r>
              <w:rPr>
                <w:rFonts w:ascii="Symbol" w:hAnsi="Symbol"/>
                <w:i/>
                <w:kern w:val="0"/>
              </w:rPr>
              <w:t></w:t>
            </w:r>
            <w:r>
              <w:rPr>
                <w:rFonts w:ascii="Symbol" w:hAnsi="Symbol"/>
                <w:kern w:val="0"/>
              </w:rPr>
              <w:t>终边关于</w:t>
            </w:r>
            <w:r w:rsidR="0094361B" w:rsidRPr="0094361B">
              <w:rPr>
                <w:rFonts w:ascii="宋体" w:hAnsi="宋体" w:hint="eastAsia"/>
                <w:position w:val="-10"/>
              </w:rPr>
              <w:object w:dxaOrig="220" w:dyaOrig="260">
                <v:shape id="_x0000_i1029" type="#_x0000_t75" style="width:11.25pt;height:12.75pt" o:ole="">
                  <v:imagedata r:id="rId14" o:title=""/>
                </v:shape>
                <o:OLEObject Type="Embed" ProgID="Equation.DSMT4" ShapeID="_x0000_i1029" DrawAspect="Content" ObjectID="_1758280384" r:id="rId15"/>
              </w:object>
            </w:r>
            <w:r>
              <w:rPr>
                <w:rFonts w:ascii="宋体" w:hAnsi="宋体" w:hint="eastAsia"/>
              </w:rPr>
              <w:t>轴对称，</w:t>
            </w:r>
            <w:r>
              <w:rPr>
                <w:rFonts w:ascii="Century Schoolbook" w:hAnsi="Century Schoolbook"/>
                <w:i/>
                <w:kern w:val="0"/>
                <w:szCs w:val="20"/>
              </w:rPr>
              <w:sym w:font="Symbol" w:char="F070"/>
            </w:r>
            <w:r>
              <w:rPr>
                <w:kern w:val="0"/>
              </w:rPr>
              <w:t>+</w:t>
            </w:r>
            <w:r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>
              <w:rPr>
                <w:rFonts w:ascii="Century Schoolbook" w:hAnsi="Century Schoolbook" w:hint="eastAsia"/>
              </w:rPr>
              <w:t>与</w:t>
            </w:r>
            <w:r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>
              <w:rPr>
                <w:rFonts w:ascii="Century Schoolbook" w:hAnsi="Century Schoolbook" w:hint="eastAsia"/>
              </w:rPr>
              <w:t>终边关于原点对称。</w:t>
            </w:r>
          </w:p>
          <w:p w:rsidR="0094361B" w:rsidRDefault="0094361B">
            <w:pPr>
              <w:rPr>
                <w:rFonts w:ascii="Century Schoolbook" w:hAnsi="Century Schoolbook"/>
              </w:rPr>
            </w:pPr>
          </w:p>
          <w:p w:rsidR="0094361B" w:rsidRDefault="00C047F8">
            <w:pPr>
              <w:ind w:firstLine="435"/>
              <w:rPr>
                <w:rFonts w:ascii="宋体"/>
              </w:rPr>
            </w:pPr>
            <w:r>
              <w:rPr>
                <w:rFonts w:ascii="Century Schoolbook" w:hAnsi="Century Schoolbook" w:hint="eastAsia"/>
              </w:rPr>
              <w:lastRenderedPageBreak/>
              <w:t>探究：填写下表。</w:t>
            </w:r>
          </w:p>
          <w:tbl>
            <w:tblPr>
              <w:tblpPr w:leftFromText="180" w:rightFromText="180" w:vertAnchor="text" w:horzAnchor="page" w:tblpX="722" w:tblpY="125"/>
              <w:tblOverlap w:val="never"/>
              <w:tblW w:w="5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2"/>
              <w:gridCol w:w="1022"/>
              <w:gridCol w:w="1022"/>
              <w:gridCol w:w="1022"/>
              <w:gridCol w:w="1023"/>
            </w:tblGrid>
            <w:tr w:rsidR="0094361B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C047F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x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jc w:val="center"/>
                    <w:rPr>
                      <w:rFonts w:ascii="宋体"/>
                    </w:rPr>
                  </w:pPr>
                  <w:r w:rsidRPr="0094361B">
                    <w:rPr>
                      <w:rFonts w:ascii="宋体" w:hAnsi="宋体" w:hint="eastAsia"/>
                      <w:position w:val="-24"/>
                    </w:rPr>
                    <w:object w:dxaOrig="260" w:dyaOrig="620">
                      <v:shape id="_x0000_i1030" type="#_x0000_t75" style="width:12.75pt;height:30.75pt" o:ole="">
                        <v:imagedata r:id="rId16" o:title=""/>
                      </v:shape>
                      <o:OLEObject Type="Embed" ProgID="Equations" ShapeID="_x0000_i1030" DrawAspect="Content" ObjectID="_1758280385" r:id="rId17"/>
                    </w:objec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jc w:val="center"/>
                    <w:rPr>
                      <w:rFonts w:ascii="宋体"/>
                    </w:rPr>
                  </w:pPr>
                  <w:r w:rsidRPr="0094361B">
                    <w:rPr>
                      <w:rFonts w:ascii="宋体" w:hAnsi="宋体" w:hint="eastAsia"/>
                      <w:position w:val="-24"/>
                    </w:rPr>
                    <w:object w:dxaOrig="260" w:dyaOrig="620">
                      <v:shape id="_x0000_i1031" type="#_x0000_t75" style="width:12.75pt;height:30.75pt" o:ole="">
                        <v:imagedata r:id="rId18" o:title=""/>
                      </v:shape>
                      <o:OLEObject Type="Embed" ProgID="Equations" ShapeID="_x0000_i1031" DrawAspect="Content" ObjectID="_1758280386" r:id="rId19"/>
                    </w:objec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jc w:val="center"/>
                    <w:rPr>
                      <w:rFonts w:ascii="宋体"/>
                    </w:rPr>
                  </w:pPr>
                  <w:r w:rsidRPr="0094361B">
                    <w:rPr>
                      <w:rFonts w:ascii="宋体" w:hAnsi="宋体" w:hint="eastAsia"/>
                      <w:position w:val="-24"/>
                    </w:rPr>
                    <w:object w:dxaOrig="400" w:dyaOrig="620">
                      <v:shape id="_x0000_i1032" type="#_x0000_t75" style="width:20.25pt;height:30.75pt" o:ole="">
                        <v:imagedata r:id="rId20" o:title=""/>
                      </v:shape>
                      <o:OLEObject Type="Embed" ProgID="Equations" ShapeID="_x0000_i1032" DrawAspect="Content" ObjectID="_1758280387" r:id="rId21"/>
                    </w:objec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jc w:val="center"/>
                    <w:rPr>
                      <w:rFonts w:ascii="宋体"/>
                    </w:rPr>
                  </w:pPr>
                  <w:r w:rsidRPr="0094361B">
                    <w:rPr>
                      <w:rFonts w:ascii="宋体" w:hAnsi="宋体" w:hint="eastAsia"/>
                      <w:position w:val="-24"/>
                    </w:rPr>
                    <w:object w:dxaOrig="400" w:dyaOrig="620">
                      <v:shape id="_x0000_i1033" type="#_x0000_t75" style="width:20.25pt;height:30.75pt" o:ole="">
                        <v:imagedata r:id="rId22" o:title=""/>
                      </v:shape>
                      <o:OLEObject Type="Embed" ProgID="Equations" ShapeID="_x0000_i1033" DrawAspect="Content" ObjectID="_1758280388" r:id="rId23"/>
                    </w:object>
                  </w:r>
                </w:p>
              </w:tc>
            </w:tr>
            <w:tr w:rsidR="0094361B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C047F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sinx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jc w:val="center"/>
                    <w:rPr>
                      <w:rFonts w:ascii="宋体"/>
                    </w:rPr>
                  </w:pPr>
                  <w:r w:rsidRPr="0094361B">
                    <w:rPr>
                      <w:rFonts w:ascii="宋体" w:hAnsi="宋体" w:hint="eastAsia"/>
                      <w:position w:val="-24"/>
                    </w:rPr>
                    <w:object w:dxaOrig="400" w:dyaOrig="680">
                      <v:shape id="_x0000_i1034" type="#_x0000_t75" style="width:20.25pt;height:33.75pt" o:ole="">
                        <v:imagedata r:id="rId24" o:title=""/>
                      </v:shape>
                      <o:OLEObject Type="Embed" ProgID="Equations" ShapeID="_x0000_i1034" DrawAspect="Content" ObjectID="_1758280389" r:id="rId25"/>
                    </w:objec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 w:rsidR="0094361B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C047F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cosx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jc w:val="center"/>
                    <w:rPr>
                      <w:rFonts w:ascii="宋体"/>
                    </w:rPr>
                  </w:pPr>
                  <w:r w:rsidRPr="0094361B">
                    <w:rPr>
                      <w:rFonts w:ascii="宋体" w:hAnsi="宋体" w:hint="eastAsia"/>
                      <w:position w:val="-24"/>
                    </w:rPr>
                    <w:object w:dxaOrig="240" w:dyaOrig="620">
                      <v:shape id="_x0000_i1035" type="#_x0000_t75" style="width:12pt;height:30.75pt" o:ole="">
                        <v:imagedata r:id="rId26" o:title=""/>
                      </v:shape>
                      <o:OLEObject Type="Embed" ProgID="Equations" ShapeID="_x0000_i1035" DrawAspect="Content" ObjectID="_1758280390" r:id="rId27"/>
                    </w:objec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</w:tbl>
          <w:p w:rsidR="0094361B" w:rsidRDefault="0094361B">
            <w:pPr>
              <w:rPr>
                <w:rFonts w:ascii="宋体"/>
              </w:rPr>
            </w:pPr>
          </w:p>
          <w:p w:rsidR="0094361B" w:rsidRDefault="0094361B">
            <w:pPr>
              <w:rPr>
                <w:rFonts w:ascii="宋体"/>
              </w:rPr>
            </w:pPr>
          </w:p>
          <w:p w:rsidR="0094361B" w:rsidRDefault="0094361B">
            <w:pPr>
              <w:rPr>
                <w:rFonts w:ascii="宋体"/>
              </w:rPr>
            </w:pPr>
          </w:p>
          <w:p w:rsidR="0094361B" w:rsidRDefault="0094361B">
            <w:pPr>
              <w:rPr>
                <w:rFonts w:ascii="宋体"/>
              </w:rPr>
            </w:pPr>
          </w:p>
          <w:p w:rsidR="0094361B" w:rsidRDefault="0094361B">
            <w:pPr>
              <w:rPr>
                <w:rFonts w:ascii="宋体"/>
              </w:rPr>
            </w:pPr>
          </w:p>
          <w:p w:rsidR="0094361B" w:rsidRDefault="0094361B">
            <w:pPr>
              <w:ind w:firstLine="435"/>
              <w:rPr>
                <w:rFonts w:ascii="宋体"/>
              </w:rPr>
            </w:pPr>
          </w:p>
          <w:p w:rsidR="0094361B" w:rsidRDefault="0094361B">
            <w:pPr>
              <w:ind w:firstLine="435"/>
              <w:rPr>
                <w:rFonts w:ascii="宋体"/>
              </w:rPr>
            </w:pPr>
          </w:p>
          <w:p w:rsidR="0094361B" w:rsidRDefault="0094361B">
            <w:pPr>
              <w:ind w:firstLine="435"/>
              <w:rPr>
                <w:rFonts w:ascii="宋体"/>
              </w:rPr>
            </w:pPr>
          </w:p>
          <w:p w:rsidR="0094361B" w:rsidRDefault="0094361B">
            <w:pPr>
              <w:rPr>
                <w:rFonts w:ascii="宋体"/>
              </w:rPr>
            </w:pPr>
          </w:p>
          <w:tbl>
            <w:tblPr>
              <w:tblpPr w:leftFromText="180" w:rightFromText="180" w:vertAnchor="page" w:horzAnchor="page" w:tblpX="722" w:tblpY="3122"/>
              <w:tblOverlap w:val="never"/>
              <w:tblW w:w="5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2"/>
              <w:gridCol w:w="1022"/>
              <w:gridCol w:w="1022"/>
              <w:gridCol w:w="1022"/>
              <w:gridCol w:w="1023"/>
            </w:tblGrid>
            <w:tr w:rsidR="0094361B">
              <w:trPr>
                <w:trHeight w:val="615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C047F8">
                  <w:pPr>
                    <w:ind w:firstLine="2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x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C047F8">
                  <w:pPr>
                    <w:ind w:firstLine="210"/>
                    <w:jc w:val="center"/>
                    <w:rPr>
                      <w:rFonts w:ascii="宋体"/>
                    </w:rPr>
                  </w:pPr>
                  <w:r>
                    <w:rPr>
                      <w:rFonts w:ascii="Symbol" w:hAnsi="Symbol"/>
                      <w:i/>
                      <w:kern w:val="0"/>
                    </w:rPr>
                    <w:t>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C047F8">
                  <w:pPr>
                    <w:ind w:firstLine="210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/>
                      <w:kern w:val="0"/>
                    </w:rPr>
                    <w:t>-</w:t>
                  </w:r>
                  <w:r>
                    <w:rPr>
                      <w:rFonts w:ascii="Symbol" w:hAnsi="Symbol"/>
                      <w:i/>
                      <w:kern w:val="0"/>
                    </w:rPr>
                    <w:t>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C047F8">
                  <w:pPr>
                    <w:ind w:firstLine="210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Symbol" w:hint="eastAsia"/>
                      <w:kern w:val="0"/>
                      <w:szCs w:val="20"/>
                    </w:rPr>
                    <w:sym w:font="Symbol" w:char="F070"/>
                  </w:r>
                  <w:r>
                    <w:rPr>
                      <w:rFonts w:ascii="宋体"/>
                      <w:kern w:val="0"/>
                    </w:rPr>
                    <w:t>-</w:t>
                  </w:r>
                  <w:r>
                    <w:rPr>
                      <w:rFonts w:ascii="Symbol" w:hAnsi="Symbol"/>
                      <w:i/>
                      <w:kern w:val="0"/>
                    </w:rPr>
                    <w:t>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C047F8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Century Schoolbook" w:hAnsi="Century Schoolbook"/>
                      <w:i/>
                      <w:kern w:val="0"/>
                      <w:szCs w:val="20"/>
                    </w:rPr>
                    <w:sym w:font="Symbol" w:char="F070"/>
                  </w:r>
                  <w:r>
                    <w:rPr>
                      <w:kern w:val="0"/>
                    </w:rPr>
                    <w:t>+</w:t>
                  </w:r>
                  <w:r>
                    <w:rPr>
                      <w:rFonts w:ascii="Century Schoolbook" w:hAnsi="Century Schoolbook"/>
                      <w:i/>
                      <w:szCs w:val="20"/>
                    </w:rPr>
                    <w:sym w:font="Symbol" w:char="F061"/>
                  </w:r>
                </w:p>
              </w:tc>
            </w:tr>
            <w:tr w:rsidR="0094361B">
              <w:trPr>
                <w:trHeight w:val="615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C047F8">
                  <w:pPr>
                    <w:ind w:firstLine="2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sinx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C047F8">
                  <w:pPr>
                    <w:ind w:firstLine="210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m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ind w:firstLine="21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ind w:firstLine="21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ind w:firstLine="210"/>
                    <w:jc w:val="center"/>
                    <w:rPr>
                      <w:rFonts w:ascii="宋体"/>
                    </w:rPr>
                  </w:pPr>
                </w:p>
              </w:tc>
            </w:tr>
            <w:tr w:rsidR="0094361B">
              <w:trPr>
                <w:trHeight w:val="615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C047F8">
                  <w:pPr>
                    <w:ind w:firstLine="2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cosx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C047F8">
                  <w:pPr>
                    <w:ind w:firstLine="210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n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ind w:firstLine="21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ind w:firstLine="21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361B" w:rsidRDefault="0094361B">
                  <w:pPr>
                    <w:ind w:firstLine="210"/>
                    <w:jc w:val="center"/>
                    <w:rPr>
                      <w:rFonts w:ascii="宋体"/>
                    </w:rPr>
                  </w:pPr>
                </w:p>
              </w:tc>
            </w:tr>
          </w:tbl>
          <w:p w:rsidR="0094361B" w:rsidRDefault="0094361B">
            <w:pPr>
              <w:rPr>
                <w:rFonts w:ascii="宋体"/>
              </w:rPr>
            </w:pPr>
          </w:p>
          <w:p w:rsidR="0094361B" w:rsidRDefault="0094361B">
            <w:pPr>
              <w:rPr>
                <w:rFonts w:ascii="宋体"/>
              </w:rPr>
            </w:pPr>
          </w:p>
          <w:p w:rsidR="0094361B" w:rsidRDefault="0094361B">
            <w:pPr>
              <w:rPr>
                <w:rFonts w:ascii="宋体"/>
              </w:rPr>
            </w:pPr>
          </w:p>
          <w:p w:rsidR="0094361B" w:rsidRDefault="0094361B">
            <w:pPr>
              <w:rPr>
                <w:rFonts w:ascii="宋体"/>
              </w:rPr>
            </w:pPr>
          </w:p>
          <w:p w:rsidR="0094361B" w:rsidRDefault="0094361B">
            <w:pPr>
              <w:rPr>
                <w:rFonts w:ascii="宋体"/>
              </w:rPr>
            </w:pPr>
          </w:p>
          <w:p w:rsidR="0094361B" w:rsidRDefault="00C047F8">
            <w:pPr>
              <w:autoSpaceDE w:val="0"/>
              <w:autoSpaceDN w:val="0"/>
              <w:adjustRightInd w:val="0"/>
              <w:spacing w:line="360" w:lineRule="atLeast"/>
              <w:ind w:leftChars="200" w:left="420"/>
              <w:rPr>
                <w:kern w:val="0"/>
              </w:rPr>
            </w:pPr>
            <w:r>
              <w:rPr>
                <w:rFonts w:hint="eastAsia"/>
              </w:rPr>
              <w:t>诱</w:t>
            </w:r>
            <w:r>
              <w:rPr>
                <w:rFonts w:hint="eastAsia"/>
                <w:b/>
                <w:bCs/>
              </w:rPr>
              <w:t>诱</w:t>
            </w:r>
            <w:r>
              <w:rPr>
                <w:rFonts w:hint="eastAsia"/>
                <w:b/>
                <w:bCs/>
              </w:rPr>
              <w:t>导公式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kern w:val="0"/>
              </w:rPr>
              <w:t xml:space="preserve"> </w:t>
            </w:r>
          </w:p>
          <w:p w:rsidR="0094361B" w:rsidRDefault="0094361B">
            <w:pPr>
              <w:autoSpaceDE w:val="0"/>
              <w:autoSpaceDN w:val="0"/>
              <w:adjustRightInd w:val="0"/>
              <w:spacing w:line="360" w:lineRule="atLeast"/>
              <w:rPr>
                <w:kern w:val="0"/>
              </w:rPr>
            </w:pPr>
            <w:r w:rsidRPr="0094361B">
              <w:pict>
                <v:shape id="_x0000_s1035" type="#_x0000_t88" style="position:absolute;left:0;text-align:left;margin-left:126.1pt;margin-top:11pt;width:5pt;height:39pt;z-index:251674624" o:gfxdata="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ceB&#10;UNgAAAAKAQAADwAAAAAAAAABACAAAAAiAAAAZHJzL2Rvd25yZXYueG1sUEsBAhQAFAAAAAgAh07i&#10;QOaMYqciAgAAGgQAAA4AAAAAAAAAAQAgAAAAJwEAAGRycy9lMm9Eb2MueG1sUEsFBgAAAAAGAAYA&#10;WQEAALsFAAAAAA==&#10;"/>
              </w:pict>
            </w:r>
            <w:r w:rsidR="00C047F8">
              <w:rPr>
                <w:rFonts w:hint="eastAsia"/>
              </w:rPr>
              <w:t xml:space="preserve">　　　　　</w:t>
            </w:r>
            <w:r w:rsidR="00C047F8">
              <w:rPr>
                <w:kern w:val="0"/>
              </w:rPr>
              <w:t>sin(-</w:t>
            </w:r>
            <w:r w:rsidR="00C047F8"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 w:rsidR="00C047F8">
              <w:rPr>
                <w:kern w:val="0"/>
              </w:rPr>
              <w:t>)=sin</w:t>
            </w:r>
            <w:r w:rsidR="00C047F8"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 w:rsidR="00C047F8">
              <w:rPr>
                <w:rFonts w:hint="eastAsia"/>
                <w:kern w:val="0"/>
              </w:rPr>
              <w:t>，</w:t>
            </w:r>
            <w:r w:rsidR="00C047F8">
              <w:rPr>
                <w:kern w:val="0"/>
              </w:rPr>
              <w:t xml:space="preserve"> </w:t>
            </w:r>
          </w:p>
          <w:p w:rsidR="0094361B" w:rsidRDefault="00C047F8">
            <w:pPr>
              <w:autoSpaceDE w:val="0"/>
              <w:autoSpaceDN w:val="0"/>
              <w:adjustRightInd w:val="0"/>
              <w:spacing w:line="360" w:lineRule="atLeast"/>
              <w:ind w:firstLineChars="500" w:firstLine="1050"/>
              <w:rPr>
                <w:kern w:val="0"/>
              </w:rPr>
            </w:pPr>
            <w:r>
              <w:rPr>
                <w:kern w:val="0"/>
              </w:rPr>
              <w:t>cos(-</w:t>
            </w:r>
            <w:r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>
              <w:rPr>
                <w:kern w:val="0"/>
              </w:rPr>
              <w:t>)=cos</w:t>
            </w:r>
            <w:r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>
              <w:rPr>
                <w:rFonts w:hint="eastAsia"/>
                <w:kern w:val="0"/>
              </w:rPr>
              <w:t>；</w:t>
            </w:r>
            <w:r>
              <w:rPr>
                <w:kern w:val="0"/>
              </w:rPr>
              <w:t xml:space="preserve">                              (5.7)</w:t>
            </w:r>
          </w:p>
          <w:p w:rsidR="0094361B" w:rsidRDefault="00C047F8">
            <w:pPr>
              <w:autoSpaceDE w:val="0"/>
              <w:autoSpaceDN w:val="0"/>
              <w:adjustRightInd w:val="0"/>
              <w:spacing w:line="360" w:lineRule="atLeast"/>
              <w:rPr>
                <w:rFonts w:ascii="宋体"/>
                <w:kern w:val="0"/>
              </w:rPr>
            </w:pPr>
            <w:r>
              <w:rPr>
                <w:rFonts w:ascii="宋体"/>
                <w:kern w:val="0"/>
              </w:rPr>
              <w:t xml:space="preserve">          </w:t>
            </w:r>
            <w:r>
              <w:rPr>
                <w:kern w:val="0"/>
              </w:rPr>
              <w:t>tan(-</w:t>
            </w:r>
            <w:r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>
              <w:rPr>
                <w:kern w:val="0"/>
              </w:rPr>
              <w:t>)=-tan</w:t>
            </w:r>
            <w:r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>
              <w:rPr>
                <w:rFonts w:hint="eastAsia"/>
                <w:kern w:val="0"/>
              </w:rPr>
              <w:t>．</w:t>
            </w:r>
          </w:p>
          <w:p w:rsidR="0094361B" w:rsidRDefault="00C047F8" w:rsidP="00C047F8">
            <w:pPr>
              <w:ind w:firstLineChars="171" w:firstLine="360"/>
            </w:pPr>
            <w:r>
              <w:rPr>
                <w:rFonts w:hint="eastAsia"/>
                <w:b/>
                <w:bCs/>
              </w:rPr>
              <w:t>诱导公式</w:t>
            </w:r>
            <w:r>
              <w:rPr>
                <w:b/>
                <w:bCs/>
              </w:rPr>
              <w:t>3</w:t>
            </w:r>
            <w:r>
              <w:rPr>
                <w:rFonts w:hint="eastAsia"/>
              </w:rPr>
              <w:t>：</w:t>
            </w:r>
          </w:p>
          <w:p w:rsidR="0094361B" w:rsidRDefault="0094361B">
            <w:pPr>
              <w:autoSpaceDE w:val="0"/>
              <w:autoSpaceDN w:val="0"/>
              <w:adjustRightInd w:val="0"/>
              <w:spacing w:line="360" w:lineRule="atLeast"/>
              <w:ind w:firstLineChars="441" w:firstLine="926"/>
              <w:rPr>
                <w:kern w:val="0"/>
              </w:rPr>
            </w:pPr>
            <w:r w:rsidRPr="0094361B">
              <w:pict>
                <v:shape id="_x0000_s1034" type="#_x0000_t88" style="position:absolute;left:0;text-align:left;margin-left:135.1pt;margin-top:11.6pt;width:5pt;height:39pt;z-index:251675648" o:gfxdata="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LoEUzY&#10;AAAACgEAAA8AAAAAAAAAAQAgAAAAIgAAAGRycy9kb3ducmV2LnhtbFBLAQIUABQAAAAIAIdO4kAE&#10;g2RcIAIAABoEAAAOAAAAAAAAAAEAIAAAACcBAABkcnMvZTJvRG9jLnhtbFBLBQYAAAAABgAGAFkB&#10;AAC5BQAAAAA=&#10;"/>
              </w:pict>
            </w:r>
            <w:r w:rsidR="00C047F8">
              <w:rPr>
                <w:kern w:val="0"/>
              </w:rPr>
              <w:t>sin(</w:t>
            </w:r>
            <w:r w:rsidR="00C047F8">
              <w:rPr>
                <w:rFonts w:ascii="Century Schoolbook" w:hAnsi="Century Schoolbook"/>
                <w:i/>
                <w:kern w:val="0"/>
                <w:szCs w:val="20"/>
              </w:rPr>
              <w:sym w:font="Symbol" w:char="F070"/>
            </w:r>
            <w:r w:rsidR="00C047F8">
              <w:rPr>
                <w:kern w:val="0"/>
              </w:rPr>
              <w:t>-</w:t>
            </w:r>
            <w:r w:rsidR="00C047F8"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 w:rsidR="00C047F8">
              <w:rPr>
                <w:kern w:val="0"/>
              </w:rPr>
              <w:t>)=sin</w:t>
            </w:r>
            <w:r w:rsidR="00C047F8"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 w:rsidR="00C047F8">
              <w:rPr>
                <w:rFonts w:hint="eastAsia"/>
                <w:kern w:val="0"/>
              </w:rPr>
              <w:t>，</w:t>
            </w:r>
            <w:r w:rsidR="00C047F8">
              <w:rPr>
                <w:kern w:val="0"/>
              </w:rPr>
              <w:t xml:space="preserve"> </w:t>
            </w:r>
          </w:p>
          <w:p w:rsidR="0094361B" w:rsidRDefault="00C047F8">
            <w:pPr>
              <w:autoSpaceDE w:val="0"/>
              <w:autoSpaceDN w:val="0"/>
              <w:adjustRightInd w:val="0"/>
              <w:spacing w:line="360" w:lineRule="atLeast"/>
              <w:ind w:firstLineChars="500" w:firstLine="1050"/>
              <w:rPr>
                <w:kern w:val="0"/>
              </w:rPr>
            </w:pPr>
            <w:r>
              <w:rPr>
                <w:kern w:val="0"/>
              </w:rPr>
              <w:t>cos(</w:t>
            </w:r>
            <w:r>
              <w:rPr>
                <w:rFonts w:ascii="Century Schoolbook" w:hAnsi="Century Schoolbook"/>
                <w:i/>
                <w:kern w:val="0"/>
                <w:szCs w:val="20"/>
              </w:rPr>
              <w:sym w:font="Symbol" w:char="F070"/>
            </w:r>
            <w:r>
              <w:rPr>
                <w:kern w:val="0"/>
              </w:rPr>
              <w:t>-</w:t>
            </w:r>
            <w:r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>
              <w:rPr>
                <w:kern w:val="0"/>
              </w:rPr>
              <w:t>)=-cos</w:t>
            </w:r>
            <w:r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>
              <w:rPr>
                <w:rFonts w:hint="eastAsia"/>
                <w:kern w:val="0"/>
              </w:rPr>
              <w:t>；</w:t>
            </w:r>
            <w:r>
              <w:rPr>
                <w:kern w:val="0"/>
              </w:rPr>
              <w:t xml:space="preserve">                            (5.8)</w:t>
            </w:r>
          </w:p>
          <w:p w:rsidR="0094361B" w:rsidRDefault="00C047F8">
            <w:pPr>
              <w:autoSpaceDE w:val="0"/>
              <w:autoSpaceDN w:val="0"/>
              <w:adjustRightInd w:val="0"/>
              <w:spacing w:line="360" w:lineRule="atLeast"/>
              <w:rPr>
                <w:rFonts w:ascii="宋体"/>
                <w:kern w:val="0"/>
              </w:rPr>
            </w:pPr>
            <w:r>
              <w:rPr>
                <w:rFonts w:ascii="宋体"/>
                <w:kern w:val="0"/>
              </w:rPr>
              <w:t xml:space="preserve">          </w:t>
            </w:r>
            <w:r>
              <w:rPr>
                <w:kern w:val="0"/>
              </w:rPr>
              <w:t>tan(</w:t>
            </w:r>
            <w:r>
              <w:rPr>
                <w:rFonts w:ascii="宋体" w:hAnsi="Symbol" w:hint="eastAsia"/>
                <w:kern w:val="0"/>
                <w:szCs w:val="20"/>
              </w:rPr>
              <w:sym w:font="Symbol" w:char="F070"/>
            </w:r>
            <w:r>
              <w:rPr>
                <w:kern w:val="0"/>
              </w:rPr>
              <w:t>-</w:t>
            </w:r>
            <w:r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>
              <w:rPr>
                <w:kern w:val="0"/>
              </w:rPr>
              <w:t>)=-tan</w:t>
            </w:r>
            <w:r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>
              <w:rPr>
                <w:rFonts w:hint="eastAsia"/>
                <w:kern w:val="0"/>
              </w:rPr>
              <w:t>．</w:t>
            </w:r>
          </w:p>
          <w:p w:rsidR="0094361B" w:rsidRDefault="0094361B">
            <w:pPr>
              <w:ind w:leftChars="684" w:left="1436"/>
            </w:pPr>
          </w:p>
          <w:p w:rsidR="0094361B" w:rsidRDefault="00C047F8" w:rsidP="00C047F8">
            <w:pPr>
              <w:ind w:firstLineChars="171" w:firstLine="360"/>
            </w:pPr>
            <w:r>
              <w:rPr>
                <w:rFonts w:hint="eastAsia"/>
                <w:b/>
                <w:bCs/>
              </w:rPr>
              <w:t>诱导公式</w:t>
            </w:r>
            <w:r>
              <w:rPr>
                <w:b/>
                <w:bCs/>
              </w:rPr>
              <w:t>4</w:t>
            </w:r>
            <w:r>
              <w:rPr>
                <w:rFonts w:hint="eastAsia"/>
              </w:rPr>
              <w:t>：</w:t>
            </w:r>
            <w:r>
              <w:t xml:space="preserve"> </w:t>
            </w:r>
          </w:p>
          <w:p w:rsidR="0094361B" w:rsidRDefault="0094361B">
            <w:pPr>
              <w:ind w:firstLineChars="441" w:firstLine="926"/>
              <w:rPr>
                <w:kern w:val="0"/>
              </w:rPr>
            </w:pPr>
            <w:r w:rsidRPr="0094361B">
              <w:pict>
                <v:shape id="_x0000_s1033" type="#_x0000_t88" style="position:absolute;left:0;text-align:left;margin-left:135.1pt;margin-top:4.4pt;width:5pt;height:39pt;z-index:251676672" o:gfxdata="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FmI2n1gAA&#10;AAgBAAAPAAAAAAAAAAEAIAAAACIAAABkcnMvZG93bnJldi54bWxQSwECFAAUAAAACACHTuJAZYRJ&#10;vCACAAAaBAAADgAAAAAAAAABACAAAAAlAQAAZHJzL2Uyb0RvYy54bWxQSwUGAAAAAAYABgBZAQAA&#10;twUAAAAA&#10;"/>
              </w:pict>
            </w:r>
            <w:r w:rsidR="00C047F8">
              <w:rPr>
                <w:kern w:val="0"/>
              </w:rPr>
              <w:t>sin(</w:t>
            </w:r>
            <w:r w:rsidR="00C047F8">
              <w:rPr>
                <w:rFonts w:ascii="Century Schoolbook" w:hAnsi="Century Schoolbook"/>
                <w:i/>
                <w:kern w:val="0"/>
                <w:szCs w:val="20"/>
              </w:rPr>
              <w:sym w:font="Symbol" w:char="F070"/>
            </w:r>
            <w:r w:rsidR="00C047F8">
              <w:rPr>
                <w:kern w:val="0"/>
              </w:rPr>
              <w:t>+</w:t>
            </w:r>
            <w:r w:rsidR="00C047F8"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 w:rsidR="00C047F8">
              <w:rPr>
                <w:kern w:val="0"/>
              </w:rPr>
              <w:t>)=-sin</w:t>
            </w:r>
            <w:r w:rsidR="00C047F8"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 w:rsidR="00C047F8">
              <w:rPr>
                <w:rFonts w:hint="eastAsia"/>
                <w:kern w:val="0"/>
              </w:rPr>
              <w:t>，</w:t>
            </w:r>
          </w:p>
          <w:p w:rsidR="0094361B" w:rsidRDefault="00C047F8">
            <w:pPr>
              <w:ind w:firstLineChars="500" w:firstLine="1050"/>
              <w:rPr>
                <w:kern w:val="0"/>
              </w:rPr>
            </w:pPr>
            <w:r>
              <w:rPr>
                <w:kern w:val="0"/>
              </w:rPr>
              <w:t>cos(</w:t>
            </w:r>
            <w:r>
              <w:rPr>
                <w:rFonts w:ascii="Century Schoolbook" w:hAnsi="Century Schoolbook"/>
                <w:i/>
                <w:kern w:val="0"/>
                <w:szCs w:val="20"/>
              </w:rPr>
              <w:sym w:font="Symbol" w:char="F070"/>
            </w:r>
            <w:r>
              <w:rPr>
                <w:kern w:val="0"/>
              </w:rPr>
              <w:t>+</w:t>
            </w:r>
            <w:r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>
              <w:rPr>
                <w:kern w:val="0"/>
              </w:rPr>
              <w:t>)=-cos</w:t>
            </w:r>
            <w:r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>
              <w:rPr>
                <w:rFonts w:hint="eastAsia"/>
                <w:kern w:val="0"/>
              </w:rPr>
              <w:t>，</w:t>
            </w:r>
            <w:r>
              <w:rPr>
                <w:kern w:val="0"/>
              </w:rPr>
              <w:t xml:space="preserve">                            (5.9)</w:t>
            </w:r>
          </w:p>
          <w:p w:rsidR="0094361B" w:rsidRDefault="00C047F8">
            <w:pPr>
              <w:ind w:firstLineChars="500" w:firstLine="1050"/>
              <w:rPr>
                <w:kern w:val="0"/>
              </w:rPr>
            </w:pPr>
            <w:r>
              <w:rPr>
                <w:kern w:val="0"/>
              </w:rPr>
              <w:t>tan(</w:t>
            </w:r>
            <w:r>
              <w:rPr>
                <w:rFonts w:ascii="Century Schoolbook" w:hAnsi="Century Schoolbook"/>
                <w:i/>
                <w:kern w:val="0"/>
                <w:szCs w:val="20"/>
              </w:rPr>
              <w:sym w:font="Symbol" w:char="F070"/>
            </w:r>
            <w:r>
              <w:rPr>
                <w:rFonts w:ascii="宋体"/>
                <w:kern w:val="0"/>
              </w:rPr>
              <w:t>+</w:t>
            </w:r>
            <w:r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>
              <w:rPr>
                <w:kern w:val="0"/>
              </w:rPr>
              <w:t>)=tan</w:t>
            </w:r>
            <w:r>
              <w:rPr>
                <w:rFonts w:ascii="Century Schoolbook" w:hAnsi="Century Schoolbook"/>
                <w:i/>
                <w:szCs w:val="20"/>
              </w:rPr>
              <w:sym w:font="Symbol" w:char="F061"/>
            </w:r>
            <w:r>
              <w:rPr>
                <w:rFonts w:hint="eastAsia"/>
                <w:kern w:val="0"/>
              </w:rPr>
              <w:t>；</w:t>
            </w:r>
          </w:p>
          <w:p w:rsidR="0094361B" w:rsidRDefault="00C047F8">
            <w:pPr>
              <w:rPr>
                <w:rFonts w:ascii="宋体"/>
              </w:rPr>
            </w:pPr>
            <w:r>
              <w:rPr>
                <w:kern w:val="0"/>
              </w:rPr>
              <w:t xml:space="preserve">   </w:t>
            </w:r>
            <w:r>
              <w:rPr>
                <w:rFonts w:ascii="宋体" w:hAnsi="宋体" w:hint="eastAsia"/>
              </w:rPr>
              <w:t>诱导公式的记忆口诀：函数名不变，正负看象限</w:t>
            </w:r>
          </w:p>
          <w:p w:rsidR="0094361B" w:rsidRDefault="00C047F8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运用诱导公式</w:t>
            </w:r>
            <w:r>
              <w:rPr>
                <w:rFonts w:ascii="宋体"/>
              </w:rPr>
              <w:t>1</w:t>
            </w:r>
            <w:r>
              <w:rPr>
                <w:rFonts w:ascii="宋体"/>
              </w:rPr>
              <w:t>——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可将任意角的三角函数值转化为</w:t>
            </w:r>
            <w:r>
              <w:rPr>
                <w:rFonts w:ascii="宋体" w:hAnsi="宋体" w:hint="eastAsia"/>
                <w:szCs w:val="21"/>
              </w:rPr>
              <w:t>［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 w:rsidR="0094361B" w:rsidRPr="0094361B">
              <w:rPr>
                <w:rFonts w:hint="eastAsia"/>
                <w:position w:val="-24"/>
                <w:szCs w:val="21"/>
              </w:rPr>
              <w:object w:dxaOrig="260" w:dyaOrig="620">
                <v:shape id="_x0000_i1036" type="#_x0000_t75" style="width:12.75pt;height:30.75pt" o:ole="">
                  <v:imagedata r:id="rId6" o:title=""/>
                </v:shape>
                <o:OLEObject Type="Embed" ProgID="Equations" ShapeID="_x0000_i1036" DrawAspect="Content" ObjectID="_1758280391" r:id="rId28"/>
              </w:object>
            </w:r>
            <w:r>
              <w:rPr>
                <w:rFonts w:ascii="宋体" w:hAnsi="宋体" w:hint="eastAsia"/>
                <w:szCs w:val="21"/>
              </w:rPr>
              <w:t>］</w:t>
            </w:r>
            <w:r>
              <w:rPr>
                <w:rFonts w:ascii="宋体" w:hint="eastAsia"/>
              </w:rPr>
              <w:t>内的角的三角函数值。</w:t>
            </w:r>
          </w:p>
          <w:p w:rsidR="0094361B" w:rsidRDefault="00C047F8">
            <w:pPr>
              <w:ind w:firstLineChars="300" w:firstLine="630"/>
              <w:rPr>
                <w:rFonts w:ascii="宋体"/>
              </w:rPr>
            </w:pPr>
            <w:r>
              <w:rPr>
                <w:rFonts w:ascii="宋体" w:hint="eastAsia"/>
              </w:rPr>
              <w:t>例</w:t>
            </w:r>
            <w:r>
              <w:rPr>
                <w:rFonts w:ascii="宋体"/>
              </w:rPr>
              <w:t xml:space="preserve">1  </w:t>
            </w:r>
            <w:r>
              <w:rPr>
                <w:rFonts w:ascii="宋体" w:hint="eastAsia"/>
              </w:rPr>
              <w:t>求下列三角函数值：</w:t>
            </w:r>
          </w:p>
          <w:p w:rsidR="0094361B" w:rsidRDefault="00C047F8">
            <w:pPr>
              <w:numPr>
                <w:ilvl w:val="0"/>
                <w:numId w:val="1"/>
              </w:numPr>
            </w:pPr>
            <w:r>
              <w:t>sin1470</w:t>
            </w:r>
            <w:r>
              <w:rPr>
                <w:rFonts w:hint="eastAsia"/>
              </w:rPr>
              <w:t>°</w:t>
            </w:r>
            <w:r>
              <w:t>;    (2)cos405</w:t>
            </w:r>
            <w:r>
              <w:rPr>
                <w:rFonts w:hint="eastAsia"/>
              </w:rPr>
              <w:t>°</w:t>
            </w:r>
            <w:r>
              <w:t>;    tan(-690</w:t>
            </w:r>
            <w:r>
              <w:rPr>
                <w:rFonts w:hint="eastAsia"/>
              </w:rPr>
              <w:t>°</w:t>
            </w:r>
            <w:r>
              <w:t xml:space="preserve">) </w:t>
            </w:r>
            <w:r>
              <w:rPr>
                <w:rFonts w:hint="eastAsia"/>
              </w:rPr>
              <w:t>．</w:t>
            </w:r>
          </w:p>
          <w:p w:rsidR="0094361B" w:rsidRDefault="00C047F8">
            <w:pPr>
              <w:spacing w:after="120" w:line="240" w:lineRule="atLeast"/>
              <w:ind w:leftChars="72" w:left="151"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用诱导公式可将任意角的三角函数化为锐角的三角函数，其一般步骤是：</w:t>
            </w:r>
          </w:p>
          <w:p w:rsidR="0094361B" w:rsidRDefault="00C047F8">
            <w:pPr>
              <w:spacing w:after="120" w:line="240" w:lineRule="atLeast"/>
              <w:ind w:leftChars="200" w:left="420"/>
              <w:rPr>
                <w:rFonts w:ascii="宋体"/>
              </w:rPr>
            </w:pPr>
            <w:r>
              <w:rPr>
                <w:rFonts w:ascii="宋体" w:hint="eastAsia"/>
              </w:rPr>
              <w:t>①</w:t>
            </w:r>
            <w:r>
              <w:rPr>
                <w:rFonts w:ascii="宋体" w:hAnsi="宋体" w:hint="eastAsia"/>
              </w:rPr>
              <w:t>化负角的三角函数为正角的三角函数；</w:t>
            </w:r>
          </w:p>
          <w:p w:rsidR="0094361B" w:rsidRDefault="00C047F8">
            <w:pPr>
              <w:spacing w:after="120" w:line="240" w:lineRule="atLeast"/>
              <w:ind w:leftChars="200" w:left="420"/>
              <w:rPr>
                <w:rFonts w:ascii="宋体"/>
              </w:rPr>
            </w:pPr>
            <w:r>
              <w:rPr>
                <w:rFonts w:ascii="宋体" w:hint="eastAsia"/>
              </w:rPr>
              <w:t>②</w:t>
            </w:r>
            <w:r>
              <w:rPr>
                <w:rFonts w:ascii="宋体" w:hAnsi="宋体" w:hint="eastAsia"/>
              </w:rPr>
              <w:t>化大于</w:t>
            </w:r>
            <w:r w:rsidR="0094361B" w:rsidRPr="0094361B">
              <w:rPr>
                <w:rFonts w:ascii="宋体" w:hAnsi="宋体" w:hint="eastAsia"/>
                <w:position w:val="-6"/>
              </w:rPr>
              <w:object w:dxaOrig="480" w:dyaOrig="320">
                <v:shape id="_x0000_i1037" type="#_x0000_t75" style="width:24pt;height:15.75pt" o:ole="">
                  <v:imagedata r:id="rId29" o:title=""/>
                </v:shape>
                <o:OLEObject Type="Embed" ProgID="Equation.DSMT4" ShapeID="_x0000_i1037" DrawAspect="Content" ObjectID="_1758280392" r:id="rId30"/>
              </w:object>
            </w:r>
            <w:r>
              <w:rPr>
                <w:rFonts w:ascii="宋体" w:hAnsi="宋体" w:hint="eastAsia"/>
              </w:rPr>
              <w:t>的正角的三角函数为</w:t>
            </w:r>
            <w:r w:rsidR="0094361B" w:rsidRPr="0094361B">
              <w:rPr>
                <w:rFonts w:ascii="宋体" w:hAnsi="宋体" w:hint="eastAsia"/>
                <w:position w:val="-16"/>
              </w:rPr>
              <w:object w:dxaOrig="999" w:dyaOrig="440">
                <v:shape id="_x0000_i1038" type="#_x0000_t75" style="width:50.25pt;height:21.75pt" o:ole="">
                  <v:imagedata r:id="rId31" o:title=""/>
                </v:shape>
                <o:OLEObject Type="Embed" ProgID="Equation.DSMT4" ShapeID="_x0000_i1038" DrawAspect="Content" ObjectID="_1758280393" r:id="rId32"/>
              </w:object>
            </w:r>
            <w:r>
              <w:rPr>
                <w:rFonts w:ascii="宋体" w:hAnsi="宋体" w:hint="eastAsia"/>
              </w:rPr>
              <w:t>内的三角函数；</w:t>
            </w:r>
          </w:p>
          <w:p w:rsidR="0094361B" w:rsidRDefault="00C047F8">
            <w:pPr>
              <w:spacing w:after="120" w:line="240" w:lineRule="atLeast"/>
              <w:ind w:leftChars="115" w:left="241" w:firstLineChars="100" w:firstLine="210"/>
              <w:rPr>
                <w:rFonts w:ascii="宋体"/>
              </w:rPr>
            </w:pPr>
            <w:r>
              <w:rPr>
                <w:rFonts w:hint="eastAsia"/>
              </w:rPr>
              <w:t>③化</w:t>
            </w:r>
            <w:r w:rsidR="0094361B" w:rsidRPr="0094361B">
              <w:rPr>
                <w:rFonts w:hint="eastAsia"/>
                <w:position w:val="-16"/>
              </w:rPr>
              <w:object w:dxaOrig="999" w:dyaOrig="440">
                <v:shape id="_x0000_i1039" type="#_x0000_t75" style="width:50.25pt;height:21.75pt" o:ole="">
                  <v:imagedata r:id="rId31" o:title=""/>
                </v:shape>
                <o:OLEObject Type="Embed" ProgID="Equation.DSMT4" ShapeID="_x0000_i1039" DrawAspect="Content" ObjectID="_1758280394" r:id="rId33"/>
              </w:object>
            </w:r>
            <w:r>
              <w:rPr>
                <w:rFonts w:hint="eastAsia"/>
              </w:rPr>
              <w:t>内的三角函数为锐角的三角函数．（有时也直接</w:t>
            </w:r>
            <w:r>
              <w:rPr>
                <w:rFonts w:hint="eastAsia"/>
              </w:rPr>
              <w:lastRenderedPageBreak/>
              <w:t>化到锐角求值）．</w:t>
            </w:r>
          </w:p>
          <w:p w:rsidR="0094361B" w:rsidRDefault="00C047F8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   </w:t>
            </w:r>
            <w:r>
              <w:rPr>
                <w:rFonts w:ascii="宋体" w:hint="eastAsia"/>
              </w:rPr>
              <w:t>例</w:t>
            </w:r>
            <w:r>
              <w:rPr>
                <w:rFonts w:ascii="宋体"/>
              </w:rPr>
              <w:t xml:space="preserve">2  </w:t>
            </w:r>
            <w:r>
              <w:rPr>
                <w:rFonts w:ascii="宋体" w:hint="eastAsia"/>
              </w:rPr>
              <w:t>求下列三角函数值：</w:t>
            </w:r>
          </w:p>
          <w:p w:rsidR="0094361B" w:rsidRDefault="00C047F8">
            <w:r>
              <w:rPr>
                <w:rFonts w:ascii="宋体"/>
              </w:rPr>
              <w:t xml:space="preserve">           </w:t>
            </w:r>
            <w:r>
              <w:rPr>
                <w:kern w:val="0"/>
              </w:rPr>
              <w:t>(1)sin</w:t>
            </w:r>
            <w:r w:rsidR="0094361B" w:rsidRPr="0094361B">
              <w:rPr>
                <w:rFonts w:hint="eastAsia"/>
                <w:position w:val="-22"/>
              </w:rPr>
              <w:object w:dxaOrig="360" w:dyaOrig="580">
                <v:shape id="_x0000_i1040" type="#_x0000_t75" style="width:16.5pt;height:27pt" o:ole="" fillcolor="#000005">
                  <v:imagedata r:id="rId34" o:title=""/>
                </v:shape>
                <o:OLEObject Type="Embed" ProgID="Equation.DSMT4" ShapeID="_x0000_i1040" DrawAspect="Content" ObjectID="_1758280395" r:id="rId35"/>
              </w:object>
            </w:r>
            <w:r>
              <w:rPr>
                <w:rFonts w:hint="eastAsia"/>
                <w:kern w:val="0"/>
              </w:rPr>
              <w:t>；</w:t>
            </w:r>
            <w:r>
              <w:rPr>
                <w:kern w:val="0"/>
              </w:rPr>
              <w:t xml:space="preserve">    (2)</w:t>
            </w:r>
            <w:r>
              <w:t>cos(-</w:t>
            </w:r>
            <w:r w:rsidR="0094361B" w:rsidRPr="0094361B">
              <w:rPr>
                <w:rFonts w:hint="eastAsia"/>
                <w:position w:val="-22"/>
              </w:rPr>
              <w:object w:dxaOrig="460" w:dyaOrig="580">
                <v:shape id="_x0000_i1041" type="#_x0000_t75" style="width:21.75pt;height:27pt" o:ole="" fillcolor="#000005">
                  <v:imagedata r:id="rId36" o:title=""/>
                </v:shape>
                <o:OLEObject Type="Embed" ProgID="Equation.DSMT4" ShapeID="_x0000_i1041" DrawAspect="Content" ObjectID="_1758280396" r:id="rId37"/>
              </w:object>
            </w:r>
            <w:r>
              <w:t>)</w:t>
            </w:r>
            <w:r>
              <w:rPr>
                <w:rFonts w:hint="eastAsia"/>
              </w:rPr>
              <w:t>．</w:t>
            </w:r>
          </w:p>
          <w:p w:rsidR="0094361B" w:rsidRDefault="0094361B">
            <w:pPr>
              <w:ind w:firstLineChars="500" w:firstLine="1050"/>
            </w:pPr>
          </w:p>
        </w:tc>
        <w:tc>
          <w:tcPr>
            <w:tcW w:w="720" w:type="dxa"/>
            <w:vAlign w:val="center"/>
          </w:tcPr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C047F8">
            <w:r>
              <w:rPr>
                <w:rFonts w:hint="eastAsia"/>
              </w:rPr>
              <w:t>引导总结</w:t>
            </w:r>
          </w:p>
          <w:p w:rsidR="0094361B" w:rsidRDefault="00C047F8">
            <w:r>
              <w:rPr>
                <w:rFonts w:hint="eastAsia"/>
              </w:rPr>
              <w:t>讲解</w:t>
            </w:r>
          </w:p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C047F8">
            <w:r>
              <w:rPr>
                <w:rFonts w:hint="eastAsia"/>
              </w:rPr>
              <w:t>总结</w:t>
            </w:r>
          </w:p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C047F8">
            <w:r>
              <w:rPr>
                <w:rFonts w:hint="eastAsia"/>
              </w:rPr>
              <w:t>引导讲解</w:t>
            </w:r>
          </w:p>
          <w:p w:rsidR="0094361B" w:rsidRDefault="00C047F8">
            <w:r>
              <w:rPr>
                <w:rFonts w:hint="eastAsia"/>
              </w:rPr>
              <w:t>板书</w:t>
            </w:r>
          </w:p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C047F8">
            <w:r>
              <w:rPr>
                <w:rFonts w:hint="eastAsia"/>
              </w:rPr>
              <w:t>引导巡查讲解</w:t>
            </w:r>
          </w:p>
          <w:p w:rsidR="0094361B" w:rsidRDefault="0094361B"/>
        </w:tc>
        <w:tc>
          <w:tcPr>
            <w:tcW w:w="720" w:type="dxa"/>
            <w:gridSpan w:val="2"/>
            <w:vAlign w:val="center"/>
          </w:tcPr>
          <w:p w:rsidR="0094361B" w:rsidRDefault="0094361B">
            <w:pPr>
              <w:jc w:val="center"/>
            </w:pPr>
          </w:p>
          <w:p w:rsidR="0094361B" w:rsidRDefault="0094361B">
            <w:pPr>
              <w:jc w:val="center"/>
            </w:pPr>
          </w:p>
          <w:p w:rsidR="0094361B" w:rsidRDefault="0094361B">
            <w:pPr>
              <w:jc w:val="center"/>
            </w:pPr>
          </w:p>
          <w:p w:rsidR="0094361B" w:rsidRDefault="0094361B">
            <w:pPr>
              <w:jc w:val="center"/>
            </w:pPr>
          </w:p>
          <w:p w:rsidR="0094361B" w:rsidRDefault="0094361B">
            <w:pPr>
              <w:jc w:val="center"/>
            </w:pPr>
          </w:p>
          <w:p w:rsidR="0094361B" w:rsidRDefault="0094361B">
            <w:pPr>
              <w:jc w:val="center"/>
            </w:pPr>
          </w:p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C047F8">
            <w:r>
              <w:rPr>
                <w:rFonts w:hint="eastAsia"/>
              </w:rPr>
              <w:t>总结归纳</w:t>
            </w:r>
          </w:p>
          <w:p w:rsidR="0094361B" w:rsidRDefault="00C047F8">
            <w:r>
              <w:rPr>
                <w:rFonts w:hint="eastAsia"/>
              </w:rPr>
              <w:t>理解</w:t>
            </w:r>
          </w:p>
          <w:p w:rsidR="0094361B" w:rsidRDefault="0094361B">
            <w:pPr>
              <w:jc w:val="center"/>
            </w:pPr>
          </w:p>
          <w:p w:rsidR="0094361B" w:rsidRDefault="0094361B">
            <w:pPr>
              <w:jc w:val="center"/>
            </w:pPr>
          </w:p>
          <w:p w:rsidR="0094361B" w:rsidRDefault="0094361B">
            <w:pPr>
              <w:jc w:val="center"/>
            </w:pPr>
          </w:p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C047F8">
            <w:r>
              <w:rPr>
                <w:rFonts w:hint="eastAsia"/>
              </w:rPr>
              <w:t>思考回答</w:t>
            </w:r>
          </w:p>
          <w:p w:rsidR="0094361B" w:rsidRDefault="0094361B">
            <w:pPr>
              <w:jc w:val="center"/>
            </w:pPr>
          </w:p>
          <w:p w:rsidR="0094361B" w:rsidRDefault="0094361B">
            <w:pPr>
              <w:jc w:val="center"/>
            </w:pPr>
          </w:p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C047F8">
            <w:pPr>
              <w:jc w:val="center"/>
            </w:pPr>
            <w:r>
              <w:rPr>
                <w:rFonts w:hint="eastAsia"/>
              </w:rPr>
              <w:t>小组讨论</w:t>
            </w:r>
          </w:p>
          <w:p w:rsidR="0094361B" w:rsidRDefault="0094361B">
            <w:pPr>
              <w:jc w:val="center"/>
            </w:pPr>
          </w:p>
          <w:p w:rsidR="0094361B" w:rsidRDefault="0094361B">
            <w:pPr>
              <w:jc w:val="center"/>
            </w:pPr>
          </w:p>
          <w:p w:rsidR="0094361B" w:rsidRDefault="0094361B">
            <w:pPr>
              <w:jc w:val="center"/>
            </w:pPr>
          </w:p>
          <w:p w:rsidR="0094361B" w:rsidRDefault="0094361B">
            <w:pPr>
              <w:jc w:val="center"/>
            </w:pPr>
          </w:p>
          <w:p w:rsidR="0094361B" w:rsidRDefault="0094361B">
            <w:pPr>
              <w:jc w:val="center"/>
            </w:pPr>
          </w:p>
          <w:p w:rsidR="0094361B" w:rsidRDefault="0094361B">
            <w:pPr>
              <w:jc w:val="center"/>
            </w:pPr>
          </w:p>
          <w:p w:rsidR="0094361B" w:rsidRDefault="0094361B">
            <w:pPr>
              <w:jc w:val="center"/>
            </w:pPr>
          </w:p>
          <w:p w:rsidR="0094361B" w:rsidRDefault="0094361B">
            <w:pPr>
              <w:jc w:val="center"/>
            </w:pPr>
          </w:p>
          <w:p w:rsidR="0094361B" w:rsidRDefault="0094361B"/>
          <w:p w:rsidR="0094361B" w:rsidRDefault="0094361B">
            <w:pPr>
              <w:jc w:val="center"/>
            </w:pPr>
          </w:p>
          <w:p w:rsidR="0094361B" w:rsidRDefault="0094361B">
            <w:pPr>
              <w:jc w:val="center"/>
            </w:pPr>
          </w:p>
          <w:p w:rsidR="0094361B" w:rsidRDefault="0094361B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C047F8">
            <w:r>
              <w:rPr>
                <w:rFonts w:hint="eastAsia"/>
              </w:rPr>
              <w:t>讲解法</w:t>
            </w:r>
          </w:p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C047F8">
            <w:r>
              <w:rPr>
                <w:rFonts w:hint="eastAsia"/>
              </w:rPr>
              <w:t>讲解法</w:t>
            </w:r>
          </w:p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C047F8">
            <w:r>
              <w:rPr>
                <w:rFonts w:hint="eastAsia"/>
              </w:rPr>
              <w:t>巩固</w:t>
            </w:r>
          </w:p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/>
          <w:p w:rsidR="0094361B" w:rsidRDefault="0094361B">
            <w:bookmarkStart w:id="0" w:name="_GoBack"/>
            <w:bookmarkEnd w:id="0"/>
          </w:p>
          <w:p w:rsidR="0094361B" w:rsidRDefault="0094361B"/>
          <w:p w:rsidR="0094361B" w:rsidRDefault="00C047F8">
            <w:r>
              <w:rPr>
                <w:rFonts w:hint="eastAsia"/>
              </w:rPr>
              <w:t>启发</w:t>
            </w:r>
          </w:p>
          <w:p w:rsidR="0094361B" w:rsidRDefault="00C047F8">
            <w:r>
              <w:rPr>
                <w:rFonts w:hint="eastAsia"/>
              </w:rPr>
              <w:t>引导</w:t>
            </w:r>
          </w:p>
        </w:tc>
      </w:tr>
      <w:tr w:rsidR="0094361B">
        <w:trPr>
          <w:trHeight w:val="642"/>
        </w:trPr>
        <w:tc>
          <w:tcPr>
            <w:tcW w:w="827" w:type="dxa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lastRenderedPageBreak/>
              <w:t>总结</w:t>
            </w:r>
          </w:p>
        </w:tc>
        <w:tc>
          <w:tcPr>
            <w:tcW w:w="9009" w:type="dxa"/>
            <w:gridSpan w:val="9"/>
            <w:vAlign w:val="center"/>
          </w:tcPr>
          <w:p w:rsidR="0094361B" w:rsidRDefault="00C047F8">
            <w:pPr>
              <w:spacing w:after="120" w:line="240" w:lineRule="atLeast"/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、诱导公式的记忆口诀；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、用诱导公式将任意角的三角函数化为锐角的三角函数步骤。</w:t>
            </w:r>
          </w:p>
        </w:tc>
      </w:tr>
      <w:tr w:rsidR="0094361B">
        <w:trPr>
          <w:trHeight w:val="573"/>
        </w:trPr>
        <w:tc>
          <w:tcPr>
            <w:tcW w:w="827" w:type="dxa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 w:rsidR="0094361B" w:rsidRDefault="00C047F8">
            <w:r>
              <w:rPr>
                <w:rFonts w:hint="eastAsia"/>
              </w:rPr>
              <w:t>书</w:t>
            </w:r>
            <w:r>
              <w:rPr>
                <w:rFonts w:hint="eastAsia"/>
              </w:rPr>
              <w:t>146</w:t>
            </w:r>
            <w:r>
              <w:rPr>
                <w:rFonts w:hint="eastAsia"/>
              </w:rPr>
              <w:t>：练习</w:t>
            </w:r>
          </w:p>
        </w:tc>
      </w:tr>
      <w:tr w:rsidR="0094361B">
        <w:trPr>
          <w:trHeight w:val="2493"/>
        </w:trPr>
        <w:tc>
          <w:tcPr>
            <w:tcW w:w="827" w:type="dxa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板书</w:t>
            </w:r>
          </w:p>
          <w:p w:rsidR="0094361B" w:rsidRDefault="00C047F8">
            <w:pPr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9009" w:type="dxa"/>
            <w:gridSpan w:val="9"/>
          </w:tcPr>
          <w:tbl>
            <w:tblPr>
              <w:tblW w:w="8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8"/>
              <w:gridCol w:w="2340"/>
              <w:gridCol w:w="3664"/>
            </w:tblGrid>
            <w:tr w:rsidR="0094361B">
              <w:trPr>
                <w:trHeight w:val="364"/>
              </w:trPr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61B" w:rsidRDefault="00C047F8">
                  <w:pPr>
                    <w:framePr w:hSpace="180" w:wrap="around" w:vAnchor="page" w:hAnchor="margin" w:xAlign="center" w:y="2533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板书设计</w:t>
                  </w:r>
                </w:p>
              </w:tc>
              <w:tc>
                <w:tcPr>
                  <w:tcW w:w="6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61B" w:rsidRDefault="00C047F8">
                  <w:pPr>
                    <w:framePr w:hSpace="180" w:wrap="around" w:vAnchor="page" w:hAnchor="margin" w:xAlign="center" w:y="2533"/>
                    <w:ind w:firstLineChars="950" w:firstLine="2280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课题</w:t>
                  </w:r>
                </w:p>
              </w:tc>
            </w:tr>
            <w:tr w:rsidR="0094361B">
              <w:trPr>
                <w:trHeight w:val="1486"/>
              </w:trPr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61B" w:rsidRDefault="00C047F8">
                  <w:pPr>
                    <w:framePr w:hSpace="180" w:wrap="around" w:vAnchor="page" w:hAnchor="margin" w:xAlign="center" w:y="2533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一、诱导公式</w:t>
                  </w:r>
                </w:p>
                <w:p w:rsidR="0094361B" w:rsidRDefault="00C047F8">
                  <w:pPr>
                    <w:framePr w:hSpace="180" w:wrap="around" w:vAnchor="page" w:hAnchor="margin" w:xAlign="center" w:y="2533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（</w:t>
                  </w:r>
                  <w:r>
                    <w:rPr>
                      <w:rFonts w:ascii="宋体"/>
                      <w:sz w:val="24"/>
                    </w:rPr>
                    <w:t>1</w:t>
                  </w:r>
                  <w:r>
                    <w:rPr>
                      <w:rFonts w:ascii="宋体" w:hint="eastAsia"/>
                      <w:sz w:val="24"/>
                    </w:rPr>
                    <w:t>）</w:t>
                  </w:r>
                </w:p>
                <w:p w:rsidR="0094361B" w:rsidRDefault="0094361B">
                  <w:pPr>
                    <w:framePr w:hSpace="180" w:wrap="around" w:vAnchor="page" w:hAnchor="margin" w:xAlign="center" w:y="2533"/>
                    <w:rPr>
                      <w:rFonts w:ascii="宋体"/>
                      <w:sz w:val="24"/>
                    </w:rPr>
                  </w:pPr>
                </w:p>
                <w:p w:rsidR="0094361B" w:rsidRDefault="0094361B">
                  <w:pPr>
                    <w:framePr w:hSpace="180" w:wrap="around" w:vAnchor="page" w:hAnchor="margin" w:xAlign="center" w:y="2533"/>
                    <w:rPr>
                      <w:rFonts w:ascii="宋体"/>
                      <w:sz w:val="24"/>
                    </w:rPr>
                  </w:pPr>
                </w:p>
                <w:p w:rsidR="0094361B" w:rsidRDefault="00C047F8">
                  <w:pPr>
                    <w:framePr w:hSpace="180" w:wrap="around" w:vAnchor="page" w:hAnchor="margin" w:xAlign="center" w:y="2533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（</w:t>
                  </w:r>
                  <w:r>
                    <w:rPr>
                      <w:rFonts w:ascii="宋体"/>
                      <w:sz w:val="24"/>
                    </w:rPr>
                    <w:t>2</w:t>
                  </w:r>
                  <w:r>
                    <w:rPr>
                      <w:rFonts w:ascii="宋体" w:hint="eastAsia"/>
                      <w:sz w:val="24"/>
                    </w:rPr>
                    <w:t>）</w:t>
                  </w:r>
                </w:p>
                <w:p w:rsidR="0094361B" w:rsidRDefault="0094361B">
                  <w:pPr>
                    <w:framePr w:hSpace="180" w:wrap="around" w:vAnchor="page" w:hAnchor="margin" w:xAlign="center" w:y="2533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61B" w:rsidRDefault="00C047F8">
                  <w:pPr>
                    <w:framePr w:hSpace="180" w:wrap="around" w:vAnchor="page" w:hAnchor="margin" w:xAlign="center" w:y="2533"/>
                    <w:ind w:left="480" w:hangingChars="200" w:hanging="480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（</w:t>
                  </w:r>
                  <w:r>
                    <w:rPr>
                      <w:rFonts w:ascii="宋体"/>
                      <w:sz w:val="24"/>
                    </w:rPr>
                    <w:t>3</w:t>
                  </w:r>
                  <w:r>
                    <w:rPr>
                      <w:rFonts w:ascii="宋体" w:hint="eastAsia"/>
                      <w:sz w:val="24"/>
                    </w:rPr>
                    <w:t>）</w:t>
                  </w:r>
                </w:p>
                <w:p w:rsidR="0094361B" w:rsidRDefault="0094361B">
                  <w:pPr>
                    <w:framePr w:hSpace="180" w:wrap="around" w:vAnchor="page" w:hAnchor="margin" w:xAlign="center" w:y="2533"/>
                    <w:rPr>
                      <w:rFonts w:ascii="宋体"/>
                      <w:sz w:val="24"/>
                    </w:rPr>
                  </w:pPr>
                </w:p>
                <w:p w:rsidR="0094361B" w:rsidRDefault="0094361B">
                  <w:pPr>
                    <w:framePr w:hSpace="180" w:wrap="around" w:vAnchor="page" w:hAnchor="margin" w:xAlign="center" w:y="2533"/>
                    <w:rPr>
                      <w:rFonts w:ascii="宋体"/>
                      <w:sz w:val="24"/>
                    </w:rPr>
                  </w:pPr>
                </w:p>
                <w:p w:rsidR="0094361B" w:rsidRDefault="0094361B">
                  <w:pPr>
                    <w:framePr w:hSpace="180" w:wrap="around" w:vAnchor="page" w:hAnchor="margin" w:xAlign="center" w:y="2533"/>
                    <w:rPr>
                      <w:rFonts w:ascii="宋体"/>
                      <w:sz w:val="24"/>
                    </w:rPr>
                  </w:pPr>
                </w:p>
                <w:p w:rsidR="0094361B" w:rsidRDefault="00C047F8">
                  <w:pPr>
                    <w:framePr w:hSpace="180" w:wrap="around" w:vAnchor="page" w:hAnchor="margin" w:xAlign="center" w:y="2533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（</w:t>
                  </w:r>
                  <w:r>
                    <w:rPr>
                      <w:rFonts w:ascii="宋体"/>
                      <w:sz w:val="24"/>
                    </w:rPr>
                    <w:t>4</w:t>
                  </w:r>
                  <w:r>
                    <w:rPr>
                      <w:rFonts w:ascii="宋体" w:hint="eastAsia"/>
                      <w:sz w:val="24"/>
                    </w:rPr>
                    <w:t>）</w:t>
                  </w:r>
                </w:p>
              </w:tc>
              <w:tc>
                <w:tcPr>
                  <w:tcW w:w="3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61B" w:rsidRDefault="00C047F8">
                  <w:pPr>
                    <w:framePr w:hSpace="180" w:wrap="around" w:vAnchor="page" w:hAnchor="margin" w:xAlign="center" w:y="2533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例题、……</w:t>
                  </w:r>
                </w:p>
                <w:p w:rsidR="0094361B" w:rsidRDefault="0094361B">
                  <w:pPr>
                    <w:framePr w:hSpace="180" w:wrap="around" w:vAnchor="page" w:hAnchor="margin" w:xAlign="center" w:y="2533"/>
                    <w:rPr>
                      <w:rFonts w:ascii="宋体"/>
                      <w:sz w:val="24"/>
                    </w:rPr>
                  </w:pPr>
                </w:p>
                <w:p w:rsidR="0094361B" w:rsidRDefault="00C047F8">
                  <w:pPr>
                    <w:framePr w:hSpace="180" w:wrap="around" w:vAnchor="page" w:hAnchor="margin" w:xAlign="center" w:y="2533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课堂练习</w:t>
                  </w:r>
                </w:p>
                <w:p w:rsidR="0094361B" w:rsidRDefault="0094361B">
                  <w:pPr>
                    <w:framePr w:hSpace="180" w:wrap="around" w:vAnchor="page" w:hAnchor="margin" w:xAlign="center" w:y="2533"/>
                    <w:rPr>
                      <w:rFonts w:ascii="宋体"/>
                      <w:sz w:val="24"/>
                    </w:rPr>
                  </w:pPr>
                </w:p>
                <w:p w:rsidR="0094361B" w:rsidRDefault="0094361B">
                  <w:pPr>
                    <w:framePr w:hSpace="180" w:wrap="around" w:vAnchor="page" w:hAnchor="margin" w:xAlign="center" w:y="2533"/>
                    <w:rPr>
                      <w:rFonts w:ascii="宋体"/>
                      <w:sz w:val="24"/>
                    </w:rPr>
                  </w:pPr>
                </w:p>
                <w:p w:rsidR="0094361B" w:rsidRDefault="00C047F8">
                  <w:pPr>
                    <w:framePr w:hSpace="180" w:wrap="around" w:vAnchor="page" w:hAnchor="margin" w:xAlign="center" w:y="2533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 xml:space="preserve">   </w:t>
                  </w:r>
                </w:p>
                <w:p w:rsidR="0094361B" w:rsidRDefault="0094361B">
                  <w:pPr>
                    <w:framePr w:hSpace="180" w:wrap="around" w:vAnchor="page" w:hAnchor="margin" w:xAlign="center" w:y="2533"/>
                    <w:rPr>
                      <w:rFonts w:ascii="宋体" w:hAnsi="宋体"/>
                      <w:sz w:val="24"/>
                    </w:rPr>
                  </w:pPr>
                </w:p>
                <w:p w:rsidR="0094361B" w:rsidRDefault="0094361B">
                  <w:pPr>
                    <w:framePr w:hSpace="180" w:wrap="around" w:vAnchor="page" w:hAnchor="margin" w:xAlign="center" w:y="2533"/>
                    <w:rPr>
                      <w:rFonts w:ascii="宋体"/>
                      <w:sz w:val="24"/>
                    </w:rPr>
                  </w:pPr>
                </w:p>
              </w:tc>
            </w:tr>
          </w:tbl>
          <w:p w:rsidR="0094361B" w:rsidRDefault="0094361B"/>
        </w:tc>
      </w:tr>
      <w:tr w:rsidR="0094361B">
        <w:trPr>
          <w:trHeight w:val="675"/>
        </w:trPr>
        <w:tc>
          <w:tcPr>
            <w:tcW w:w="827" w:type="dxa"/>
            <w:vAlign w:val="center"/>
          </w:tcPr>
          <w:p w:rsidR="0094361B" w:rsidRDefault="00C047F8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94361B" w:rsidRDefault="00C047F8">
            <w:pPr>
              <w:jc w:val="center"/>
            </w:pPr>
            <w:r>
              <w:rPr>
                <w:rFonts w:hint="eastAsia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 w:rsidR="0094361B" w:rsidRDefault="0094361B"/>
        </w:tc>
      </w:tr>
    </w:tbl>
    <w:p w:rsidR="0094361B" w:rsidRDefault="0094361B"/>
    <w:sectPr w:rsidR="0094361B" w:rsidSect="00943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221"/>
    <w:multiLevelType w:val="multilevel"/>
    <w:tmpl w:val="5FE05221"/>
    <w:lvl w:ilvl="0">
      <w:start w:val="1"/>
      <w:numFmt w:val="decimal"/>
      <w:lvlText w:val="（%1）"/>
      <w:lvlJc w:val="left"/>
      <w:pPr>
        <w:tabs>
          <w:tab w:val="left" w:pos="1770"/>
        </w:tabs>
        <w:ind w:left="177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890"/>
        </w:tabs>
        <w:ind w:left="189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10"/>
        </w:tabs>
        <w:ind w:left="23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30"/>
        </w:tabs>
        <w:ind w:left="273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150"/>
        </w:tabs>
        <w:ind w:left="315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570"/>
        </w:tabs>
        <w:ind w:left="35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990"/>
        </w:tabs>
        <w:ind w:left="399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10"/>
        </w:tabs>
        <w:ind w:left="441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30"/>
        </w:tabs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A7D22B2"/>
    <w:rsid w:val="0094361B"/>
    <w:rsid w:val="00C047F8"/>
    <w:rsid w:val="08524145"/>
    <w:rsid w:val="0A7D22B2"/>
    <w:rsid w:val="0B073A94"/>
    <w:rsid w:val="0D91439C"/>
    <w:rsid w:val="1596184A"/>
    <w:rsid w:val="17E828DF"/>
    <w:rsid w:val="22504DBF"/>
    <w:rsid w:val="265124AA"/>
    <w:rsid w:val="26E45CC6"/>
    <w:rsid w:val="279744B9"/>
    <w:rsid w:val="2A143C27"/>
    <w:rsid w:val="34D702E6"/>
    <w:rsid w:val="35FA00EE"/>
    <w:rsid w:val="36150BFA"/>
    <w:rsid w:val="379E6A3D"/>
    <w:rsid w:val="39A06EAF"/>
    <w:rsid w:val="3CD30F1E"/>
    <w:rsid w:val="41071D53"/>
    <w:rsid w:val="41A71DA6"/>
    <w:rsid w:val="445061E4"/>
    <w:rsid w:val="455F373F"/>
    <w:rsid w:val="47B37737"/>
    <w:rsid w:val="4A7155D9"/>
    <w:rsid w:val="4B280DAE"/>
    <w:rsid w:val="4D9133BC"/>
    <w:rsid w:val="4FCA01C6"/>
    <w:rsid w:val="55A35BBA"/>
    <w:rsid w:val="5D9565BC"/>
    <w:rsid w:val="6CF62109"/>
    <w:rsid w:val="6D535020"/>
    <w:rsid w:val="6D8C7579"/>
    <w:rsid w:val="6DE86E33"/>
    <w:rsid w:val="6FA71642"/>
    <w:rsid w:val="75E3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436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i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司春节</dc:creator>
  <cp:lastModifiedBy>Administrator</cp:lastModifiedBy>
  <cp:revision>2</cp:revision>
  <dcterms:created xsi:type="dcterms:W3CDTF">2018-04-25T03:21:00Z</dcterms:created>
  <dcterms:modified xsi:type="dcterms:W3CDTF">2023-10-08T06:26:00Z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