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18.1线性规划问题的有关概念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了解建立线性规划问题数学模型的方法。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掌握线性规划问题数学模型的特征并会判别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线性规划问题数学模型的方法、特征，并会判定。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线性规划问题数学模型的方法、特征，并会判定。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通过应用举例与数学知识的应用，培养学生分析问题和解决问题的能力．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r>
              <w:rPr>
                <w:rFonts w:hint="eastAsia"/>
              </w:rPr>
              <w:t>探究：课本105页。</w:t>
            </w:r>
          </w:p>
          <w:p>
            <w:r>
              <w:rPr>
                <w:rFonts w:hint="eastAsia"/>
              </w:rPr>
              <w:t xml:space="preserve">      解：设普通住宅x栋，别墅y栋，则有</w:t>
            </w:r>
          </w:p>
          <w:p>
            <w:r>
              <w:rPr>
                <w:rFonts w:hint="eastAsia"/>
              </w:rPr>
              <w:t xml:space="preserve">          </w:t>
            </w:r>
            <w:r>
              <w:t>M</w:t>
            </w:r>
            <w:r>
              <w:rPr>
                <w:rFonts w:hint="eastAsia"/>
              </w:rPr>
              <w:t>ax=70x+60y</w:t>
            </w:r>
          </w:p>
          <w:p>
            <w:r>
              <w:rPr>
                <w:rFonts w:hint="eastAsia"/>
              </w:rPr>
              <w:t xml:space="preserve">          300x+200</w:t>
            </w:r>
            <w:r>
              <w:rPr>
                <w:rFonts w:hint="eastAsia" w:ascii="宋体" w:hAnsi="宋体"/>
              </w:rPr>
              <w:t>y≤9000</w:t>
            </w:r>
          </w:p>
          <w:p>
            <w:r>
              <w:rPr>
                <w:rFonts w:hint="eastAsia"/>
              </w:rPr>
              <w:t xml:space="preserve">          200x+300</w:t>
            </w:r>
            <w:r>
              <w:rPr>
                <w:rFonts w:hint="eastAsia" w:ascii="宋体" w:hAnsi="宋体"/>
              </w:rPr>
              <w:t>y≤11000</w:t>
            </w:r>
          </w:p>
          <w:p>
            <w:r>
              <w:rPr>
                <w:rFonts w:hint="eastAsia"/>
              </w:rPr>
              <w:t xml:space="preserve">          </w:t>
            </w:r>
            <w:r>
              <w:rPr>
                <w:rFonts w:ascii="宋体" w:hAnsi="宋体"/>
              </w:rPr>
              <w:t>x</w:t>
            </w:r>
            <w:r>
              <w:rPr>
                <w:rFonts w:hint="eastAsia" w:ascii="宋体" w:hAnsi="宋体"/>
              </w:rPr>
              <w:t>≥</w:t>
            </w:r>
            <w:r>
              <w:t xml:space="preserve"> 0</w:t>
            </w:r>
          </w:p>
          <w:p>
            <w:r>
              <w:rPr>
                <w:rFonts w:hint="eastAsia"/>
              </w:rPr>
              <w:t xml:space="preserve">          </w:t>
            </w:r>
            <w:r>
              <w:rPr>
                <w:rFonts w:hint="eastAsia" w:ascii="宋体" w:hAnsi="宋体"/>
              </w:rPr>
              <w:t>y≥</w:t>
            </w:r>
            <w:r>
              <w:rPr>
                <w:rFonts w:hint="eastAsia"/>
              </w:rPr>
              <w:t xml:space="preserve"> 0</w:t>
            </w:r>
          </w:p>
          <w:p>
            <w:r>
              <w:rPr>
                <w:rFonts w:hint="eastAsia"/>
              </w:rPr>
              <w:t>新课：例题1：某点心店要做甲、已两种馒头，甲是每3面粉加2分玉米粉，乙是每4份加1份玉米粉。此店每天进50千克面粉，20千克玉米粉。做1千克甲馒头利润5元，乙是4元，此店每天做多少甲乙两种馒头才能获利最多？</w:t>
            </w:r>
          </w:p>
          <w:p>
            <w:r>
              <w:rPr>
                <w:rFonts w:hint="eastAsia"/>
              </w:rPr>
              <w:t xml:space="preserve">  解：设甲、乙计划产量分别为x kg, y kg ,利润z元。</w:t>
            </w:r>
          </w:p>
          <w:p>
            <w:r>
              <w:rPr>
                <w:rFonts w:hint="eastAsia"/>
              </w:rPr>
              <w:t xml:space="preserve">        </w:t>
            </w:r>
            <w:r>
              <w:t>M</w:t>
            </w:r>
            <w:r>
              <w:rPr>
                <w:rFonts w:hint="eastAsia"/>
              </w:rPr>
              <w:t>ax=5x+4y</w:t>
            </w:r>
          </w:p>
          <w:p>
            <w:r>
              <w:rPr>
                <w:rFonts w:hint="eastAsia"/>
              </w:rPr>
              <w:t xml:space="preserve">        3x+4</w:t>
            </w:r>
            <w:r>
              <w:rPr>
                <w:rFonts w:hint="eastAsia" w:ascii="宋体" w:hAnsi="宋体"/>
              </w:rPr>
              <w:t>y≤</w:t>
            </w:r>
            <w:r>
              <w:rPr>
                <w:rFonts w:hint="eastAsia"/>
              </w:rPr>
              <w:t xml:space="preserve"> 250</w:t>
            </w:r>
          </w:p>
          <w:p>
            <w:r>
              <w:rPr>
                <w:rFonts w:hint="eastAsia"/>
              </w:rPr>
              <w:t xml:space="preserve">        2x+y</w:t>
            </w:r>
            <w:r>
              <w:rPr>
                <w:rFonts w:hint="eastAsia" w:ascii="宋体" w:hAnsi="宋体"/>
              </w:rPr>
              <w:t xml:space="preserve"> ≤</w:t>
            </w:r>
            <w:r>
              <w:rPr>
                <w:rFonts w:hint="eastAsia"/>
              </w:rPr>
              <w:t>100</w:t>
            </w:r>
          </w:p>
          <w:p>
            <w:r>
              <w:rPr>
                <w:rFonts w:hint="eastAsia"/>
              </w:rPr>
              <w:t xml:space="preserve">        </w:t>
            </w:r>
            <w:r>
              <w:t>x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≥</w:t>
            </w:r>
            <w:r>
              <w:t>0</w:t>
            </w:r>
          </w:p>
          <w:p>
            <w:r>
              <w:rPr>
                <w:rFonts w:hint="eastAsia"/>
              </w:rPr>
              <w:t xml:space="preserve">        </w:t>
            </w:r>
            <w:r>
              <w:rPr>
                <w:rFonts w:hint="eastAsia" w:ascii="宋体" w:hAnsi="宋体"/>
              </w:rPr>
              <w:t>y≥</w:t>
            </w:r>
            <w:r>
              <w:rPr>
                <w:rFonts w:hint="eastAsia"/>
              </w:rPr>
              <w:t xml:space="preserve"> 0</w:t>
            </w:r>
          </w:p>
          <w:p>
            <w:r>
              <w:rPr>
                <w:rFonts w:hint="eastAsia"/>
              </w:rPr>
              <w:t>1、决策变量：x, y.</w:t>
            </w:r>
          </w:p>
          <w:p>
            <w:r>
              <w:rPr>
                <w:rFonts w:hint="eastAsia"/>
              </w:rPr>
              <w:t>2、目标函数：max=5x+4y</w:t>
            </w:r>
          </w:p>
          <w:p>
            <w:r>
              <w:rPr>
                <w:rFonts w:hint="eastAsia"/>
              </w:rPr>
              <w:t>3,  约束条件</w:t>
            </w:r>
          </w:p>
          <w:p>
            <w:r>
              <w:rPr>
                <w:rFonts w:hint="eastAsia"/>
              </w:rPr>
              <w:t>线性规划问题：在约束条件下求目标函数的最大值或最小值的问题。</w:t>
            </w:r>
          </w:p>
          <w:p>
            <w:r>
              <w:rPr>
                <w:rFonts w:hint="eastAsia"/>
              </w:rPr>
              <w:t>练习：106页</w:t>
            </w:r>
          </w:p>
          <w:p>
            <w:r>
              <w:rPr>
                <w:rFonts w:hint="eastAsia"/>
              </w:rPr>
              <w:t>例题2：见课本106页</w:t>
            </w:r>
          </w:p>
          <w:p>
            <w:r>
              <w:rPr>
                <w:rFonts w:hint="eastAsia"/>
              </w:rPr>
              <w:t>解：设公司每天应派出A型卡车x辆，B型卡车y辆，有已知条件得：</w:t>
            </w:r>
          </w:p>
          <w:p>
            <w:r>
              <w:rPr>
                <w:rFonts w:hint="eastAsia"/>
              </w:rPr>
              <w:t xml:space="preserve">             20x+5y</w:t>
            </w:r>
            <w:r>
              <w:rPr>
                <w:rFonts w:hint="eastAsia" w:ascii="宋体" w:hAnsi="宋体"/>
              </w:rPr>
              <w:t xml:space="preserve"> ≥</w:t>
            </w:r>
            <w:r>
              <w:rPr>
                <w:rFonts w:hint="eastAsia"/>
              </w:rPr>
              <w:t>180</w:t>
            </w:r>
          </w:p>
          <w:p>
            <w:r>
              <w:rPr>
                <w:rFonts w:hint="eastAsia"/>
              </w:rPr>
              <w:t xml:space="preserve">             </w:t>
            </w:r>
            <w:r>
              <w:t xml:space="preserve">x+y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≤</w:t>
            </w:r>
            <w:r>
              <w:t>9</w:t>
            </w:r>
          </w:p>
          <w:p>
            <w:r>
              <w:rPr>
                <w:rFonts w:hint="eastAsia"/>
              </w:rPr>
              <w:t xml:space="preserve">             0</w:t>
            </w:r>
            <w:r>
              <w:rPr>
                <w:rFonts w:hint="eastAsia" w:ascii="宋体" w:hAnsi="宋体"/>
              </w:rPr>
              <w:t xml:space="preserve"> ≤</w:t>
            </w:r>
            <w:r>
              <w:rPr>
                <w:rFonts w:hint="eastAsia"/>
              </w:rPr>
              <w:t>x</w:t>
            </w:r>
            <w:r>
              <w:rPr>
                <w:rFonts w:hint="eastAsia" w:ascii="宋体" w:hAnsi="宋体"/>
              </w:rPr>
              <w:t xml:space="preserve"> ≤</w:t>
            </w:r>
            <w:r>
              <w:rPr>
                <w:rFonts w:hint="eastAsia"/>
              </w:rPr>
              <w:t>8</w:t>
            </w:r>
          </w:p>
          <w:p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/>
              </w:rPr>
              <w:t>0≤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y≤</w:t>
            </w:r>
            <w:r>
              <w:rPr>
                <w:rFonts w:hint="eastAsia"/>
              </w:rPr>
              <w:t xml:space="preserve"> 4</w:t>
            </w:r>
          </w:p>
          <w:p>
            <w:r>
              <w:rPr>
                <w:rFonts w:hint="eastAsia"/>
              </w:rPr>
              <w:t>线性规划问题：</w:t>
            </w:r>
          </w:p>
          <w:p>
            <w:r>
              <w:rPr>
                <w:rFonts w:hint="eastAsia"/>
              </w:rPr>
              <w:t xml:space="preserve">             </w:t>
            </w:r>
            <w:r>
              <w:t>M</w:t>
            </w:r>
            <w:r>
              <w:rPr>
                <w:rFonts w:hint="eastAsia"/>
              </w:rPr>
              <w:t>ax=120x+200y</w:t>
            </w:r>
          </w:p>
          <w:p>
            <w:r>
              <w:rPr>
                <w:rFonts w:hint="eastAsia"/>
              </w:rPr>
              <w:t xml:space="preserve">             2x+5y</w:t>
            </w:r>
            <w:r>
              <w:rPr>
                <w:rFonts w:hint="eastAsia" w:ascii="宋体" w:hAnsi="宋体"/>
              </w:rPr>
              <w:t xml:space="preserve"> ≥</w:t>
            </w:r>
            <w:r>
              <w:rPr>
                <w:rFonts w:hint="eastAsia"/>
              </w:rPr>
              <w:t>15</w:t>
            </w:r>
          </w:p>
          <w:p>
            <w:r>
              <w:rPr>
                <w:rFonts w:hint="eastAsia"/>
              </w:rPr>
              <w:t xml:space="preserve">             </w:t>
            </w:r>
            <w:r>
              <w:t>x+y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≤</w:t>
            </w:r>
            <w:r>
              <w:t>9</w:t>
            </w:r>
          </w:p>
          <w:p>
            <w:r>
              <w:rPr>
                <w:rFonts w:hint="eastAsia"/>
              </w:rPr>
              <w:t xml:space="preserve">             0</w:t>
            </w:r>
            <w:r>
              <w:rPr>
                <w:rFonts w:hint="eastAsia" w:ascii="宋体" w:hAnsi="宋体"/>
              </w:rPr>
              <w:t xml:space="preserve"> ≤x≤</w:t>
            </w:r>
            <w:r>
              <w:rPr>
                <w:rFonts w:hint="eastAsia"/>
              </w:rPr>
              <w:t xml:space="preserve"> 8</w:t>
            </w:r>
          </w:p>
          <w:p>
            <w:r>
              <w:rPr>
                <w:rFonts w:hint="eastAsia"/>
              </w:rPr>
              <w:t xml:space="preserve">             0</w:t>
            </w:r>
            <w:r>
              <w:rPr>
                <w:rFonts w:hint="eastAsia" w:ascii="宋体" w:hAnsi="宋体"/>
              </w:rPr>
              <w:t xml:space="preserve"> ≤y≤</w:t>
            </w:r>
            <w:r>
              <w:rPr>
                <w:rFonts w:hint="eastAsia"/>
              </w:rPr>
              <w:t xml:space="preserve"> 4</w:t>
            </w:r>
          </w:p>
          <w:p>
            <w:r>
              <w:t>M</w:t>
            </w:r>
            <w:r>
              <w:rPr>
                <w:rFonts w:hint="eastAsia"/>
              </w:rPr>
              <w:t>ax表示取函数的最小值。</w:t>
            </w:r>
          </w:p>
          <w:p/>
          <w:p/>
          <w:p>
            <w:r>
              <w:rPr>
                <w:rFonts w:hint="eastAsia"/>
              </w:rPr>
              <w:t>思考交流：课本107页</w:t>
            </w:r>
          </w:p>
          <w:p/>
          <w:p/>
          <w:p>
            <w:pPr>
              <w:spacing w:line="0" w:lineRule="atLeast"/>
            </w:pPr>
            <w:r>
              <w:rPr>
                <w:rFonts w:hint="eastAsia"/>
              </w:rPr>
              <w:t>目标函数</w:t>
            </w:r>
          </w:p>
          <w:p>
            <w:pPr>
              <w:spacing w:line="0" w:lineRule="atLeast"/>
              <w:rPr>
                <w:vertAlign w:val="subscript"/>
              </w:rPr>
            </w:pPr>
            <w:r>
              <w:rPr>
                <w:rFonts w:hint="eastAsia"/>
              </w:rPr>
              <w:t xml:space="preserve">      </w:t>
            </w:r>
            <w:r>
              <w:t>M</w:t>
            </w:r>
            <w:r>
              <w:rPr>
                <w:rFonts w:hint="eastAsia"/>
              </w:rPr>
              <w:t>ax(min) z=c</w:t>
            </w:r>
            <w:r>
              <w:rPr>
                <w:rFonts w:hint="eastAsia"/>
                <w:sz w:val="18"/>
                <w:vertAlign w:val="subscript"/>
              </w:rPr>
              <w:t>1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+c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+</w:t>
            </w:r>
            <w:r>
              <w:t>…</w:t>
            </w:r>
            <w:r>
              <w:rPr>
                <w:rFonts w:hint="eastAsia"/>
              </w:rPr>
              <w:t>+c</w:t>
            </w:r>
            <w:r>
              <w:rPr>
                <w:rFonts w:hint="eastAsia"/>
                <w:vertAlign w:val="subscript"/>
              </w:rPr>
              <w:t>n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  <w:vertAlign w:val="subscript"/>
              </w:rPr>
              <w:t>n</w:t>
            </w:r>
          </w:p>
          <w:p>
            <w:r>
              <w:rPr>
                <w:rFonts w:hint="eastAsia" w:ascii="宋体" w:hAnsi="宋体"/>
                <w:szCs w:val="21"/>
              </w:rPr>
              <w:t>约束条件</w:t>
            </w:r>
            <w:r>
              <w:rPr>
                <w:rFonts w:ascii="宋体" w:hAnsi="宋体"/>
                <w:position w:val="-8"/>
                <w:szCs w:val="21"/>
              </w:rPr>
              <w:object>
                <v:shape id="_x0000_i1025" o:spt="75" type="#_x0000_t75" style="height:17.6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/>
                <w:position w:val="-8"/>
                <w:szCs w:val="21"/>
              </w:rPr>
              <w:object>
                <v:shape id="_x0000_i1026" o:spt="75" type="#_x0000_t75" style="height:17.6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/>
                <w:position w:val="-92"/>
                <w:szCs w:val="21"/>
              </w:rPr>
              <w:object>
                <v:shape id="_x0000_i1027" o:spt="75" type="#_x0000_t75" style="height:97.95pt;width:205.1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</w:p>
          <w:p/>
          <w:p>
            <w:r>
              <w:rPr>
                <w:rFonts w:hint="eastAsia"/>
              </w:rPr>
              <w:t>例3</w:t>
            </w:r>
          </w:p>
          <w:p>
            <w:r>
              <w:rPr>
                <w:rFonts w:hint="eastAsia"/>
              </w:rPr>
              <w:t>下面不是线性规划问题的是       （  ）</w:t>
            </w:r>
          </w:p>
          <w:p>
            <w:r>
              <w:rPr>
                <w:rFonts w:hint="eastAsia"/>
              </w:rPr>
              <w:t>A</w:t>
            </w:r>
          </w:p>
          <w:p>
            <w:pPr>
              <w:spacing w:line="0" w:lineRule="atLeast"/>
              <w:ind w:firstLine="210" w:firstLineChars="100"/>
            </w:pPr>
            <w:r>
              <w:t>M</w:t>
            </w:r>
            <w:r>
              <w:rPr>
                <w:rFonts w:hint="eastAsia"/>
              </w:rPr>
              <w:t>in  z=x-y</w:t>
            </w:r>
          </w:p>
          <w:p>
            <w:pPr>
              <w:spacing w:line="0" w:lineRule="atLeast"/>
              <w:ind w:firstLine="210" w:firstLineChars="100"/>
            </w:pPr>
            <w:r>
              <w:rPr>
                <w:rFonts w:hint="eastAsia"/>
              </w:rPr>
              <w:t xml:space="preserve">     </w:t>
            </w:r>
          </w:p>
          <w:p>
            <w:pPr>
              <w:spacing w:line="0" w:lineRule="atLeas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8"/>
                <w:szCs w:val="21"/>
              </w:rPr>
              <w:object>
                <v:shape id="_x0000_i1028" o:spt="75" type="#_x0000_t75" style="height:17.6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9">
                  <o:LockedField>false</o:LockedField>
                </o:OLEObject>
              </w:object>
            </w:r>
            <w:r>
              <w:rPr>
                <w:rFonts w:ascii="宋体" w:hAnsi="宋体"/>
                <w:position w:val="-8"/>
                <w:szCs w:val="21"/>
              </w:rPr>
              <w:object>
                <v:shape id="_x0000_i1029" o:spt="75" type="#_x0000_t75" style="height:17.6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0">
                  <o:LockedField>false</o:LockedField>
                </o:OLEObject>
              </w:object>
            </w:r>
            <w:r>
              <w:rPr>
                <w:rFonts w:ascii="宋体" w:hAnsi="宋体"/>
                <w:position w:val="-52"/>
                <w:szCs w:val="21"/>
              </w:rPr>
              <w:object>
                <v:shape id="_x0000_i1030" o:spt="75" type="#_x0000_t75" style="height:57.75pt;width:75.3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1">
                  <o:LockedField>false</o:LockedField>
                </o:OLEObject>
              </w:object>
            </w:r>
          </w:p>
          <w:p>
            <w:pPr>
              <w:spacing w:line="0" w:lineRule="atLeas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B</w:t>
            </w:r>
          </w:p>
          <w:p>
            <w:pPr>
              <w:spacing w:line="0" w:lineRule="atLeast"/>
              <w:ind w:firstLine="210" w:firstLineChars="100"/>
              <w:rPr>
                <w:vertAlign w:val="subscript"/>
              </w:rPr>
            </w:pPr>
            <w:r>
              <w:t>M</w:t>
            </w:r>
            <w:r>
              <w:rPr>
                <w:rFonts w:hint="eastAsia"/>
              </w:rPr>
              <w:t>ax z=2x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-5x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+3x</w:t>
            </w:r>
            <w:r>
              <w:rPr>
                <w:rFonts w:hint="eastAsia"/>
                <w:vertAlign w:val="subscript"/>
              </w:rPr>
              <w:t xml:space="preserve">3  </w:t>
            </w:r>
          </w:p>
          <w:p>
            <w:pPr>
              <w:spacing w:line="0" w:lineRule="atLeast"/>
              <w:ind w:firstLine="210" w:firstLineChars="100"/>
            </w:pPr>
            <w:r>
              <w:rPr>
                <w:rFonts w:hint="eastAsia"/>
              </w:rPr>
              <w:t xml:space="preserve">     </w:t>
            </w:r>
          </w:p>
          <w:p>
            <w:pPr>
              <w:spacing w:line="0" w:lineRule="atLeas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8"/>
                <w:szCs w:val="21"/>
              </w:rPr>
              <w:object>
                <v:shape id="_x0000_i1031" o:spt="75" type="#_x0000_t75" style="height:17.6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3">
                  <o:LockedField>false</o:LockedField>
                </o:OLEObject>
              </w:object>
            </w:r>
            <w:r>
              <w:rPr>
                <w:rFonts w:ascii="宋体" w:hAnsi="宋体"/>
                <w:position w:val="-8"/>
                <w:szCs w:val="21"/>
              </w:rPr>
              <w:object>
                <v:shape id="_x0000_i1032" o:spt="75" type="#_x0000_t75" style="height:17.6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4">
                  <o:LockedField>false</o:LockedField>
                </o:OLEObject>
              </w:object>
            </w:r>
            <w:r>
              <w:rPr>
                <w:rFonts w:ascii="宋体" w:hAnsi="宋体"/>
                <w:position w:val="-72"/>
                <w:szCs w:val="21"/>
              </w:rPr>
              <w:object>
                <v:shape id="_x0000_i1033" o:spt="75" type="#_x0000_t75" style="height:77.85pt;width:118.0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15">
                  <o:LockedField>false</o:LockedField>
                </o:OLEObject>
              </w:object>
            </w:r>
          </w:p>
          <w:p>
            <w:r>
              <w:rPr>
                <w:rFonts w:hint="eastAsia"/>
              </w:rPr>
              <w:t>C</w:t>
            </w:r>
          </w:p>
          <w:p>
            <w:pPr>
              <w:spacing w:line="0" w:lineRule="atLeast"/>
              <w:ind w:firstLine="210" w:firstLineChars="100"/>
            </w:pPr>
            <w:r>
              <w:t>M</w:t>
            </w:r>
            <w:r>
              <w:rPr>
                <w:rFonts w:hint="eastAsia"/>
              </w:rPr>
              <w:t>ax z=200x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+700x</w:t>
            </w:r>
            <w:r>
              <w:rPr>
                <w:rFonts w:hint="eastAsia"/>
                <w:vertAlign w:val="subscript"/>
              </w:rPr>
              <w:t xml:space="preserve">2 </w:t>
            </w:r>
          </w:p>
          <w:p>
            <w:pPr>
              <w:spacing w:line="0" w:lineRule="atLeas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8"/>
                <w:szCs w:val="21"/>
              </w:rPr>
              <w:object>
                <v:shape id="_x0000_i1034" o:spt="75" type="#_x0000_t75" style="height:17.6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17">
                  <o:LockedField>false</o:LockedField>
                </o:OLEObject>
              </w:object>
            </w:r>
            <w:r>
              <w:rPr>
                <w:rFonts w:ascii="宋体" w:hAnsi="宋体"/>
                <w:position w:val="-8"/>
                <w:szCs w:val="21"/>
              </w:rPr>
              <w:object>
                <v:shape id="_x0000_i1035" o:spt="75" type="#_x0000_t75" style="height:17.6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18">
                  <o:LockedField>false</o:LockedField>
                </o:OLEObject>
              </w:object>
            </w:r>
            <w:r>
              <w:rPr>
                <w:rFonts w:ascii="宋体" w:hAnsi="宋体"/>
                <w:position w:val="-92"/>
                <w:szCs w:val="21"/>
              </w:rPr>
              <w:object>
                <v:shape id="_x0000_i1036" o:spt="75" type="#_x0000_t75" style="height:97.95pt;width:108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19">
                  <o:LockedField>false</o:LockedField>
                </o:OLEObject>
              </w:object>
            </w:r>
          </w:p>
          <w:p>
            <w:pPr>
              <w:spacing w:line="0" w:lineRule="atLeast"/>
              <w:ind w:firstLine="210" w:firstLineChars="100"/>
              <w:rPr>
                <w:vertAlign w:val="subscript"/>
              </w:rPr>
            </w:pPr>
          </w:p>
          <w:p>
            <w:pPr>
              <w:spacing w:line="0" w:lineRule="atLeast"/>
              <w:ind w:firstLine="210" w:firstLineChars="100"/>
              <w:rPr>
                <w:vertAlign w:val="subscript"/>
              </w:rPr>
            </w:pPr>
          </w:p>
          <w:p>
            <w:r>
              <w:rPr>
                <w:rFonts w:hint="eastAsia"/>
              </w:rPr>
              <w:t>D</w:t>
            </w:r>
          </w:p>
          <w:p>
            <w:pPr>
              <w:spacing w:line="0" w:lineRule="atLeast"/>
              <w:ind w:firstLine="210" w:firstLineChars="100"/>
              <w:rPr>
                <w:vertAlign w:val="superscript"/>
              </w:rPr>
            </w:pPr>
            <w:r>
              <w:t>M</w:t>
            </w:r>
            <w:r>
              <w:rPr>
                <w:rFonts w:hint="eastAsia"/>
              </w:rPr>
              <w:t>in  z=3x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+2y</w:t>
            </w:r>
            <w:r>
              <w:rPr>
                <w:rFonts w:hint="eastAsia"/>
                <w:vertAlign w:val="superscript"/>
              </w:rPr>
              <w:t>2</w:t>
            </w:r>
          </w:p>
          <w:p>
            <w:pPr>
              <w:spacing w:line="0" w:lineRule="atLeast"/>
              <w:ind w:firstLine="210" w:firstLineChars="100"/>
            </w:pPr>
            <w:r>
              <w:rPr>
                <w:rFonts w:hint="eastAsia"/>
              </w:rPr>
              <w:t xml:space="preserve">     </w:t>
            </w:r>
          </w:p>
          <w:p>
            <w:pPr>
              <w:spacing w:line="0" w:lineRule="atLeas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8"/>
                <w:szCs w:val="21"/>
              </w:rPr>
              <w:object>
                <v:shape id="_x0000_i1037" o:spt="75" type="#_x0000_t75" style="height:17.6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1">
                  <o:LockedField>false</o:LockedField>
                </o:OLEObject>
              </w:object>
            </w:r>
            <w:r>
              <w:rPr>
                <w:rFonts w:ascii="宋体" w:hAnsi="宋体"/>
                <w:position w:val="-8"/>
                <w:szCs w:val="21"/>
              </w:rPr>
              <w:object>
                <v:shape id="_x0000_i1038" o:spt="75" type="#_x0000_t75" style="height:17.6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2">
                  <o:LockedField>false</o:LockedField>
                </o:OLEObject>
              </w:object>
            </w:r>
            <w:r>
              <w:rPr>
                <w:rFonts w:ascii="宋体" w:hAnsi="宋体"/>
                <w:position w:val="-66"/>
                <w:szCs w:val="21"/>
              </w:rPr>
              <w:object>
                <v:shape id="_x0000_i1039" o:spt="75" type="#_x0000_t75" style="height:72pt;width:70.3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23">
                  <o:LockedField>false</o:LockedField>
                </o:OLEObject>
              </w:object>
            </w:r>
          </w:p>
          <w:p/>
          <w:p>
            <w:r>
              <w:rPr>
                <w:rFonts w:hint="eastAsia"/>
              </w:rPr>
              <w:t>问题解决：见课本108页。</w:t>
            </w:r>
          </w:p>
          <w:p>
            <w:r>
              <w:rPr>
                <w:rFonts w:hint="eastAsia"/>
              </w:rPr>
              <w:t>练习</w:t>
            </w:r>
          </w:p>
          <w:p>
            <w:r>
              <w:t>P</w:t>
            </w:r>
            <w:r>
              <w:rPr>
                <w:rFonts w:hint="eastAsia"/>
              </w:rPr>
              <w:t xml:space="preserve">109  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巡辅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0" w:lineRule="atLeast"/>
            </w:pPr>
            <w:r>
              <w:rPr>
                <w:rFonts w:hint="eastAsia"/>
              </w:rPr>
              <w:t>1、线性规划问题的数学模型的建立</w:t>
            </w:r>
          </w:p>
          <w:p>
            <w:pPr>
              <w:spacing w:line="0" w:lineRule="atLeas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2、线性规划问题数学模型的特征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sz w:val="28"/>
              </w:rPr>
              <w:t>线性规划问题的有关概念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8"/>
              </w:rPr>
              <w:t>线性规划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例1 </w:t>
            </w: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例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18.2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二元线性规划问题的图解法（1）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理解二元线性规划问题的概念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用图解法解简单的二元线性规划问题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用图解法解简单的二元线性规划问题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用图解法解简单的二元线性规划问题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通过应用举例与数学知识的应用，培养学生分析问题和解决问题的能力．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到目前为止，我们所遇到的线性规划问题只涉及两个决策变量，像这样只有两个决策变量的线性规划问题叫做二元线性规划问题。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18.1</w:t>
            </w:r>
            <w:r>
              <w:rPr>
                <w:rFonts w:hint="eastAsia"/>
                <w:b/>
                <w:sz w:val="24"/>
              </w:rPr>
              <w:t>例1</w:t>
            </w:r>
            <w:r>
              <w:rPr>
                <w:rFonts w:hint="eastAsia"/>
                <w:sz w:val="24"/>
              </w:rPr>
              <w:t>中的约束条件（18.2）～（18.5）是一元一次不等式和二元一次不等式，如何在坐标平面上表示它们？如何找出它们的公共部分？</w:t>
            </w:r>
          </w:p>
          <w:p>
            <w:pPr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在平面直角坐标系中，方程</w:t>
            </w:r>
            <w:r>
              <w:rPr>
                <w:sz w:val="24"/>
              </w:rPr>
              <w:object>
                <v:shape id="_x0000_i1040" o:spt="75" type="#_x0000_t75" style="height:15.9pt;width:109.6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2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不全为</w:t>
            </w:r>
            <w:r>
              <w:rPr>
                <w:sz w:val="24"/>
              </w:rPr>
              <w:object>
                <v:shape id="_x0000_i1041" o:spt="75" type="#_x0000_t75" style="height:15.9pt;width:14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2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表示一条直线，它把平面分成两个区域。对直线</w:t>
            </w:r>
            <w:r>
              <w:rPr>
                <w:sz w:val="24"/>
              </w:rPr>
              <w:object>
                <v:shape id="_x0000_i1042" o:spt="75" type="#_x0000_t75" style="height:15.9pt;width:78.7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2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一侧的任意一点</w:t>
            </w:r>
            <w:r>
              <w:rPr>
                <w:sz w:val="24"/>
              </w:rPr>
              <w:object>
                <v:shape id="_x0000_i1043" o:spt="75" type="#_x0000_t75" style="height:15.9pt;width:37.6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，有</w:t>
            </w:r>
            <w:r>
              <w:rPr>
                <w:sz w:val="24"/>
              </w:rPr>
              <w:object>
                <v:shape id="_x0000_i1044" o:spt="75" type="#_x0000_t75" style="height:15.9pt;width:93.7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，而对另一侧的任意一点</w:t>
            </w:r>
            <w:r>
              <w:rPr>
                <w:sz w:val="24"/>
              </w:rPr>
              <w:object>
                <v:shape id="_x0000_i1045" o:spt="75" type="#_x0000_t75" style="height:15.9pt;width:37.6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3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，则有</w:t>
            </w:r>
            <w:r>
              <w:rPr>
                <w:sz w:val="24"/>
              </w:rPr>
              <w:object>
                <v:shape id="_x0000_i1046" o:spt="75" type="#_x0000_t75" style="height:15.9pt;width:78.7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3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80" w:firstLineChars="200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047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3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在直线两侧的符号应怎样确定呢？由于直线</w:t>
            </w:r>
            <w:r>
              <w:rPr>
                <w:sz w:val="24"/>
              </w:rPr>
              <w:object>
                <v:shape id="_x0000_i1048" o:spt="75" type="#_x0000_t75" style="height:15.9pt;width:78.7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同一侧所有点的坐标代入</w:t>
            </w:r>
            <w:r>
              <w:rPr>
                <w:sz w:val="24"/>
              </w:rPr>
              <w:object>
                <v:shape id="_x0000_i1049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所得数值的符号都相同，故只需将一侧某点的坐标代入</w:t>
            </w:r>
            <w:r>
              <w:rPr>
                <w:sz w:val="24"/>
              </w:rPr>
              <w:object>
                <v:shape id="_x0000_i1050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4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，由其值的符号就可以判断</w:t>
            </w:r>
            <w:r>
              <w:rPr>
                <w:sz w:val="24"/>
              </w:rPr>
              <w:object>
                <v:shape id="_x0000_i1051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4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在直线这一侧的符号，当然也就确定了</w:t>
            </w:r>
            <w:r>
              <w:rPr>
                <w:sz w:val="24"/>
              </w:rPr>
              <w:object>
                <v:shape id="_x0000_i1052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4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在直线另一侧的符号。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二、例题讲解</w:t>
            </w:r>
          </w:p>
          <w:p>
            <w:pPr>
              <w:textAlignment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例1</w:t>
            </w:r>
            <w:r>
              <w:rPr>
                <w:rFonts w:hint="eastAsia"/>
                <w:sz w:val="24"/>
              </w:rPr>
              <w:t xml:space="preserve"> 画出不等式</w:t>
            </w:r>
            <w:r>
              <w:rPr>
                <w:sz w:val="24"/>
              </w:rPr>
              <w:object>
                <v:shape id="_x0000_i1053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所表示的平面区域。</w:t>
            </w:r>
          </w:p>
          <w:p>
            <w:pPr>
              <w:ind w:firstLine="420" w:firstLineChars="200"/>
              <w:jc w:val="center"/>
              <w:textAlignment w:val="center"/>
            </w:pPr>
            <w:r>
              <w:rPr>
                <w:rFonts w:hint="eastAsia"/>
              </w:rPr>
              <w:drawing>
                <wp:inline distT="0" distB="0" distL="0" distR="0">
                  <wp:extent cx="2277745" cy="1887855"/>
                  <wp:effectExtent l="0" t="0" r="8255" b="17145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745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0" distR="0">
                  <wp:extent cx="1871345" cy="1600200"/>
                  <wp:effectExtent l="0" t="0" r="14605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图18-1         图18-2</w:t>
            </w:r>
          </w:p>
          <w:p>
            <w:pPr>
              <w:textAlignment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解</w:t>
            </w:r>
            <w:r>
              <w:rPr>
                <w:rFonts w:hint="eastAsia"/>
                <w:sz w:val="24"/>
              </w:rPr>
              <w:t xml:space="preserve"> 如图18-1，画直线</w:t>
            </w:r>
            <w:r>
              <w:rPr>
                <w:sz w:val="24"/>
              </w:rPr>
              <w:object>
                <v:shape id="_x0000_i1054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（画成虚线），将坐标原点的坐标代入，得</w:t>
            </w:r>
          </w:p>
          <w:p>
            <w:pPr>
              <w:ind w:firstLine="480" w:firstLineChars="20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055" o:spt="75" type="#_x0000_t75" style="height:14.25pt;width:83.7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而坐标原点在直线</w:t>
            </w:r>
            <w:r>
              <w:rPr>
                <w:sz w:val="24"/>
              </w:rPr>
              <w:object>
                <v:shape id="_x0000_i1056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5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的左下方，所以直线</w:t>
            </w:r>
            <w:r>
              <w:rPr>
                <w:sz w:val="24"/>
              </w:rPr>
              <w:object>
                <v:shape id="_x0000_i1057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左下方的区域就是不等式</w:t>
            </w:r>
            <w:r>
              <w:rPr>
                <w:sz w:val="24"/>
              </w:rPr>
              <w:object>
                <v:shape id="_x0000_i1058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所表示的平面区域（图18-1中阴影部分）。</w:t>
            </w:r>
          </w:p>
          <w:p>
            <w:pPr>
              <w:textAlignment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例2</w:t>
            </w:r>
            <w:r>
              <w:rPr>
                <w:rFonts w:hint="eastAsia"/>
                <w:sz w:val="24"/>
              </w:rPr>
              <w:t xml:space="preserve"> 画出不等式组</w:t>
            </w:r>
            <w:r>
              <w:rPr>
                <w:sz w:val="24"/>
              </w:rPr>
              <w:object>
                <v:shape id="_x0000_i1059" o:spt="75" type="#_x0000_t75" style="height:56.1pt;width:59.4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所表示的平面区域。</w:t>
            </w:r>
          </w:p>
          <w:p>
            <w:pPr>
              <w:ind w:firstLine="482" w:firstLineChars="200"/>
              <w:textAlignment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解</w:t>
            </w:r>
            <w:r>
              <w:rPr>
                <w:rFonts w:hint="eastAsia"/>
                <w:sz w:val="24"/>
              </w:rPr>
              <w:t xml:space="preserve"> 如图18-2，画直线</w:t>
            </w:r>
            <w:r>
              <w:rPr>
                <w:sz w:val="24"/>
              </w:rPr>
              <w:object>
                <v:shape id="_x0000_i1060" o:spt="75" type="#_x0000_t75" style="height:15.9pt;width:67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6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（画成实线）。</w:t>
            </w:r>
          </w:p>
          <w:p>
            <w:pPr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将坐标原点的坐标代入</w:t>
            </w:r>
            <w:r>
              <w:rPr>
                <w:sz w:val="24"/>
              </w:rPr>
              <w:object>
                <v:shape id="_x0000_i1061" o:spt="75" type="#_x0000_t75" style="height:15.9pt;width:49.4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6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，得</w:t>
            </w:r>
            <w:r>
              <w:rPr>
                <w:sz w:val="24"/>
              </w:rPr>
              <w:object>
                <v:shape id="_x0000_i1062" o:spt="75" type="#_x0000_t75" style="height:14.25pt;width:65.3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object>
                <v:shape id="_x0000_i1063" o:spt="75" type="#_x0000_t75" style="height:15.9pt;width:50.2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表示直线</w:t>
            </w:r>
            <w:r>
              <w:rPr>
                <w:sz w:val="24"/>
              </w:rPr>
              <w:object>
                <v:shape id="_x0000_i1064" o:spt="75" type="#_x0000_t75" style="height:15.9pt;width:67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右上方的平面区域（包括直线</w:t>
            </w:r>
            <w:r>
              <w:rPr>
                <w:sz w:val="24"/>
              </w:rPr>
              <w:object>
                <v:shape id="_x0000_i1065" o:spt="75" type="#_x0000_t75" style="height:15.9pt;width:67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）。</w:t>
            </w:r>
          </w:p>
          <w:p>
            <w:pPr>
              <w:ind w:firstLine="480" w:firstLineChars="200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066" o:spt="75" type="#_x0000_t75" style="height:14.25pt;width:50.2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是夹在直线</w:t>
            </w:r>
            <w:r>
              <w:rPr>
                <w:sz w:val="24"/>
              </w:rPr>
              <w:object>
                <v:shape id="_x0000_i1067" o:spt="75" type="#_x0000_t75" style="height:14.25pt;width:27.65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object>
                <v:shape id="_x0000_i1068" o:spt="75" type="#_x0000_t75" style="height:14.25pt;width:33.5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之间的区域（包括直线</w:t>
            </w:r>
            <w:r>
              <w:rPr>
                <w:sz w:val="24"/>
              </w:rPr>
              <w:object>
                <v:shape id="_x0000_i1069" o:spt="75" type="#_x0000_t75" style="height:14.25pt;width:27.65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object>
                <v:shape id="_x0000_i1070" o:spt="75" type="#_x0000_t75" style="height:14.25pt;width:33.5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）。</w:t>
            </w:r>
          </w:p>
          <w:p>
            <w:pPr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上述区域的交集就是不等式组表示的平面区域（图18-2中阴影部分）。</w:t>
            </w:r>
          </w:p>
          <w:p>
            <w:pPr>
              <w:textAlignment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例3 </w:t>
            </w:r>
            <w:r>
              <w:rPr>
                <w:rFonts w:hint="eastAsia"/>
                <w:sz w:val="24"/>
              </w:rPr>
              <w:t>已知直线</w:t>
            </w:r>
            <w:r>
              <w:rPr>
                <w:sz w:val="24"/>
              </w:rPr>
              <w:object>
                <v:shape id="_x0000_i1071" o:spt="75" type="#_x0000_t75" style="height:14.25pt;width:6.7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与线段</w:t>
            </w:r>
            <w:r>
              <w:rPr>
                <w:sz w:val="24"/>
              </w:rPr>
              <w:object>
                <v:shape id="_x0000_i1072" o:spt="75" type="#_x0000_t75" style="height:13.4pt;width:20.1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不相交，所以点</w:t>
            </w:r>
            <w:r>
              <w:rPr>
                <w:sz w:val="24"/>
              </w:rPr>
              <w:object>
                <v:shape id="_x0000_i1073" o:spt="75" type="#_x0000_t75" style="height:15.9pt;width:24.3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在直线</w:t>
            </w:r>
            <w:r>
              <w:rPr>
                <w:sz w:val="24"/>
              </w:rPr>
              <w:object>
                <v:shape id="_x0000_i1074" o:spt="75" type="#_x0000_t75" style="height:14.25pt;width:6.7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的同侧，交点</w:t>
            </w:r>
            <w:r>
              <w:rPr>
                <w:sz w:val="24"/>
              </w:rPr>
              <w:object>
                <v:shape id="_x0000_i1075" o:spt="75" type="#_x0000_t75" style="height:15.9pt;width:24.3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的坐标代入直线</w:t>
            </w:r>
            <w:r>
              <w:rPr>
                <w:sz w:val="24"/>
              </w:rPr>
              <w:object>
                <v:shape id="_x0000_i1076" o:spt="75" type="#_x0000_t75" style="height:14.25pt;width:6.7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方程左侧，所得数值符号应该是相同的，即</w:t>
            </w:r>
          </w:p>
          <w:p>
            <w:pPr>
              <w:ind w:firstLine="480" w:firstLineChars="200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077" o:spt="75" type="#_x0000_t75" style="height:15.9pt;width:288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，即</w:t>
            </w:r>
            <w:r>
              <w:rPr>
                <w:sz w:val="24"/>
              </w:rPr>
              <w:object>
                <v:shape id="_x0000_i1078" o:spt="75" type="#_x0000_t75" style="height:15.9pt;width:93.75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</w:t>
            </w:r>
          </w:p>
          <w:p>
            <w:pPr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解得</w:t>
            </w:r>
            <w:r>
              <w:rPr>
                <w:sz w:val="24"/>
              </w:rPr>
              <w:object>
                <v:shape id="_x0000_i1079" o:spt="75" type="#_x0000_t75" style="height:31pt;width:40.2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object>
                <v:shape id="_x0000_i1080" o:spt="75" type="#_x0000_t75" style="height:14.25pt;width:30.1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巡辅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0" w:lineRule="atLeast"/>
            </w:pPr>
            <w:r>
              <w:rPr>
                <w:rFonts w:hint="eastAsia"/>
              </w:rPr>
              <w:t>1、线性规划问题的数学模型的建立</w:t>
            </w:r>
          </w:p>
          <w:p>
            <w:pPr>
              <w:spacing w:line="0" w:lineRule="atLeas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2、线性规划问题数学模型的特征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sz w:val="28"/>
              </w:rPr>
              <w:t>线性规划问题的</w:t>
            </w:r>
            <w:r>
              <w:rPr>
                <w:rFonts w:hint="eastAsia"/>
                <w:sz w:val="28"/>
                <w:lang w:eastAsia="zh-CN"/>
              </w:rPr>
              <w:t>图解法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8"/>
              </w:rPr>
              <w:t>线性规划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例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例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18.2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二元线性规划问题的图解法（</w:t>
            </w: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理解可行解、可行域、最优解的概念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用图解法解简单的二元线性规划问题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用图解法解简单的二元线性规划问题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用图解法解简单的二元线性规划问题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通过应用举例与数学知识的应用，培养学生分析问题和解决问题的能力．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到目前为止，我们所遇到的线性规划问题只涉及两个决策变量，像这样只有两个决策变量的线性规划问题叫做二元线性规划问题。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900" w:leftChars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引入新知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我们把满足线性规划问题约束条件的解叫做可行解，约束条件所表示的平面区域叫做可行域，可行域中使得目标函数取得最大值或最小值的解叫做优解。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如何求出二元线性规划问题的最优解呢？这是本节要解决的问题。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如图18-3，在平面直角坐标系中，</w:t>
            </w:r>
            <w:r>
              <w:rPr>
                <w:sz w:val="24"/>
              </w:rPr>
              <w:object>
                <v:shape id="_x0000_i1081" o:spt="75" type="#_x0000_t75" style="height:15.9pt;width:78.7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object>
                <v:shape id="_x0000_i1082" o:spt="75" type="#_x0000_t75" style="height:15.9pt;width:24.3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不全为0)表示一条直线，当</w:t>
            </w:r>
            <w:r>
              <w:rPr>
                <w:sz w:val="24"/>
              </w:rPr>
              <w:object>
                <v:shape id="_x0000_i1083" o:spt="75" type="#_x0000_t75" style="height:14.25pt;width:11.7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取不同值时，所得方程就表示不同的直线，这些直线可以看做由直线</w:t>
            </w:r>
            <w:r>
              <w:rPr>
                <w:sz w:val="24"/>
              </w:rPr>
              <w:object>
                <v:shape id="_x0000_i1084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1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平移而得到。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当直线</w:t>
            </w:r>
            <w:r>
              <w:rPr>
                <w:sz w:val="24"/>
              </w:rPr>
              <w:object>
                <v:shape id="_x0000_i1085" o:spt="75" type="#_x0000_t75" style="height:15.9pt;width:128.1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往其右上方平移，</w:t>
            </w:r>
            <w:r>
              <w:rPr>
                <w:sz w:val="24"/>
              </w:rPr>
              <w:object>
                <v:shape id="_x0000_i1086" o:spt="75" type="#_x0000_t75" style="height:15.9pt;width:60.3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的值是增大还是减小？</w:t>
            </w:r>
          </w:p>
          <w:p>
            <w:pPr>
              <w:ind w:firstLine="420"/>
              <w:jc w:val="center"/>
              <w:textAlignment w:val="center"/>
            </w:pPr>
            <w:r>
              <w:rPr>
                <w:rFonts w:hint="eastAsia"/>
              </w:rPr>
              <w:drawing>
                <wp:inline distT="0" distB="0" distL="0" distR="0">
                  <wp:extent cx="1828800" cy="1693545"/>
                  <wp:effectExtent l="0" t="0" r="0" b="190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/>
              <w:jc w:val="center"/>
              <w:textAlignment w:val="center"/>
            </w:pPr>
            <w:r>
              <w:rPr>
                <w:rFonts w:hint="eastAsia"/>
              </w:rPr>
              <w:t>图18-3</w:t>
            </w:r>
          </w:p>
          <w:p>
            <w:pPr>
              <w:ind w:firstLine="420"/>
              <w:textAlignment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900" w:leftChars="0" w:firstLineChars="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例题讲解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例4</w:t>
            </w:r>
            <w:r>
              <w:rPr>
                <w:rFonts w:hint="eastAsia"/>
                <w:sz w:val="24"/>
              </w:rPr>
              <w:t xml:space="preserve"> 求18.1例1中线性规划问题的解：</w:t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087" o:spt="75" type="#_x0000_t75" style="height:15.9pt;width:80.35pt;" o:ole="t" filled="f" o:preferrelative="t" stroked="f" coordsize="21600,21600">
                  <v:path/>
                  <v:fill on="f" focussize="0,0"/>
                  <v:stroke on="f" joinstyle="miter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2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088" o:spt="75" type="#_x0000_t75" style="height:72pt;width:77.85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4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解</w:t>
            </w:r>
            <w:r>
              <w:rPr>
                <w:rFonts w:hint="eastAsia"/>
                <w:sz w:val="24"/>
              </w:rPr>
              <w:t xml:space="preserve"> 如图18-4，四边形</w:t>
            </w:r>
            <w:r>
              <w:rPr>
                <w:sz w:val="24"/>
              </w:rPr>
              <w:object>
                <v:shape id="_x0000_i1089" o:spt="75" type="#_x0000_t75" style="height:14.25pt;width:35.1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所围成的区域就是该问题的可行域，问题转化为四边形</w:t>
            </w:r>
            <w:r>
              <w:rPr>
                <w:sz w:val="24"/>
              </w:rPr>
              <w:object>
                <v:shape id="_x0000_i1090" o:spt="75" type="#_x0000_t75" style="height:14.25pt;width:35.1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8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中找到一点</w:t>
            </w:r>
            <w:r>
              <w:rPr>
                <w:sz w:val="24"/>
              </w:rPr>
              <w:object>
                <v:shape id="_x0000_i1091" o:spt="75" type="#_x0000_t75" style="height:18.4pt;width:37.65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，使得</w:t>
            </w:r>
            <w:r>
              <w:rPr>
                <w:sz w:val="24"/>
              </w:rPr>
              <w:object>
                <v:shape id="_x0000_i1092" o:spt="75" type="#_x0000_t75" style="height:15.9pt;width:56.95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在该点取得最大值。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观察目标函数</w:t>
            </w:r>
            <w:r>
              <w:rPr>
                <w:sz w:val="24"/>
              </w:rPr>
              <w:object>
                <v:shape id="_x0000_i1093" o:spt="75" type="#_x0000_t75" style="height:15.9pt;width:56.95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取值的变化规律。对于常数</w:t>
            </w:r>
            <w:r>
              <w:rPr>
                <w:sz w:val="24"/>
              </w:rPr>
              <w:object>
                <v:shape id="_x0000_i1094" o:spt="75" type="#_x0000_t75" style="height:11.7pt;width:9.2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，方程</w:t>
            </w:r>
            <w:r>
              <w:rPr>
                <w:sz w:val="24"/>
              </w:rPr>
              <w:object>
                <v:shape id="_x0000_i1095" o:spt="75" type="#_x0000_t75" style="height:15.9pt;width:56.95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3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表示一条直线，当</w:t>
            </w:r>
            <w:r>
              <w:rPr>
                <w:sz w:val="24"/>
              </w:rPr>
              <w:object>
                <v:shape id="_x0000_i1096" o:spt="75" type="#_x0000_t75" style="height:11.7pt;width:9.2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3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取下同的值时，能得到一组平行的直线（图中虚线）。当直线往右上方平移时，直线上点的横坐标</w:t>
            </w:r>
            <w:r>
              <w:rPr>
                <w:sz w:val="24"/>
              </w:rPr>
              <w:object>
                <v:shape id="_x0000_i1097" o:spt="75" type="#_x0000_t75" style="height:11.7pt;width:10.05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和纵坐标</w:t>
            </w:r>
            <w:r>
              <w:rPr>
                <w:sz w:val="24"/>
              </w:rPr>
              <w:object>
                <v:shape id="_x0000_i1098" o:spt="75" type="#_x0000_t75" style="height:13.4pt;width:11.7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的值随之增大，所对应的</w:t>
            </w:r>
            <w:r>
              <w:rPr>
                <w:sz w:val="24"/>
              </w:rPr>
              <w:object>
                <v:shape id="_x0000_i1099" o:spt="75" type="#_x0000_t75" style="height:10.05pt;width:10.05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值也在不断地增大，当移到四边形</w:t>
            </w:r>
            <w:r>
              <w:rPr>
                <w:sz w:val="24"/>
              </w:rPr>
              <w:object>
                <v:shape id="_x0000_i1100" o:spt="75" type="#_x0000_t75" style="height:14.25pt;width:35.1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的顶点</w:t>
            </w:r>
            <w:r>
              <w:rPr>
                <w:sz w:val="24"/>
              </w:rPr>
              <w:object>
                <v:shape id="_x0000_i1101" o:spt="75" type="#_x0000_t75" style="height:13.4pt;width:11.7pt;" o:ole="t" filled="f" o:preferrelative="t" stroked="f" coordsize="21600,21600">
                  <v:path/>
                  <v:fill on="f" focussize="0,0"/>
                  <v:stroke on="f" joinstyle="miter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48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时，</w:t>
            </w:r>
            <w:r>
              <w:rPr>
                <w:sz w:val="24"/>
              </w:rPr>
              <w:object>
                <v:shape id="_x0000_i1102" o:spt="75" type="#_x0000_t75" style="height:10.05pt;width:10.05pt;" o:ole="t" filled="f" o:preferrelative="t" stroked="f" coordsize="21600,21600">
                  <v:path/>
                  <v:fill on="f" focussize="0,0"/>
                  <v:stroke on="f" joinstyle="miter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0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取得最大值。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103" o:spt="75" type="#_x0000_t75" style="height:13.4pt;width:11.7pt;" o:ole="t" filled="f" o:preferrelative="t" stroked="f" coordsize="21600,21600">
                  <v:path/>
                  <v:fill on="f" focussize="0,0"/>
                  <v:stroke on="f" joinstyle="miter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52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点的坐标可由方程组</w:t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104" o:spt="75" type="#_x0000_t75" style="height:36pt;width:77.85pt;" o:ole="t" filled="f" o:preferrelative="t" stroked="f" coordsize="21600,21600">
                  <v:path/>
                  <v:fill on="f" focussize="0,0"/>
                  <v:stroke on="f" joinstyle="miter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54">
                  <o:LockedField>false</o:LockedField>
                </o:OLEObject>
              </w:objec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求得：</w:t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105" o:spt="75" type="#_x0000_t75" style="height:36pt;width:42.7pt;" o:ole="t" filled="f" o:preferrelative="t" stroked="f" coordsize="21600,21600">
                  <v:path/>
                  <v:fill on="f" focussize="0,0"/>
                  <v:stroke on="f" joinstyle="miter"/>
                  <v:imagedata r:id="rId157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56">
                  <o:LockedField>false</o:LockedField>
                </o:OLEObject>
              </w:object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0" distR="0">
                  <wp:extent cx="1752600" cy="1955800"/>
                  <wp:effectExtent l="0" t="0" r="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图18-4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于是得到目标函数的最优解为</w:t>
            </w:r>
            <w:r>
              <w:rPr>
                <w:sz w:val="24"/>
              </w:rPr>
              <w:object>
                <v:shape id="_x0000_i1106" o:spt="75" type="#_x0000_t75" style="height:14.25pt;width:138.15pt;" o:ole="t" filled="f" o:preferrelative="t" stroked="f" coordsize="21600,21600">
                  <v:path/>
                  <v:fill on="f" focussize="0,0"/>
                  <v:stroke on="f" joinstyle="miter"/>
                  <v:imagedata r:id="rId160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5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所以点心店每天需做甲种馒头30kg，乙种馒头40kg，才能取得最大利润310元。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例5</w:t>
            </w:r>
            <w:r>
              <w:rPr>
                <w:rFonts w:hint="eastAsia"/>
                <w:sz w:val="24"/>
              </w:rPr>
              <w:t xml:space="preserve"> 求解线性规划问题：</w:t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107" o:spt="75" type="#_x0000_t75" style="height:15.9pt;width:77.85pt;" o:ole="t" filled="f" o:preferrelative="t" stroked="f" coordsize="21600,21600">
                  <v:path/>
                  <v:fill on="f" focussize="0,0"/>
                  <v:stroke on="f" joinstyle="miter"/>
                  <v:imagedata r:id="rId162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6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108" o:spt="75" type="#_x0000_t75" style="height:92.1pt;width:72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63">
                  <o:LockedField>false</o:LockedField>
                </o:OLEObject>
              </w:object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0" distR="0">
                  <wp:extent cx="2108200" cy="1684655"/>
                  <wp:effectExtent l="0" t="0" r="6350" b="1079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图18-5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解</w:t>
            </w:r>
            <w:r>
              <w:rPr>
                <w:rFonts w:hint="eastAsia"/>
                <w:sz w:val="24"/>
              </w:rPr>
              <w:t xml:space="preserve"> 图18-5中的阴影部分是问题的可行域，从图中看出，目标函数在点</w:t>
            </w:r>
            <w:r>
              <w:rPr>
                <w:sz w:val="24"/>
              </w:rPr>
              <w:object>
                <v:shape id="_x0000_i1109" o:spt="75" type="#_x0000_t75" style="height:13.4pt;width:11.7pt;" o:ole="t" filled="f" o:preferrelative="t" stroked="f" coordsize="21600,21600">
                  <v:path/>
                  <v:fill on="f" focussize="0,0"/>
                  <v:stroke on="f" joinstyle="miter"/>
                  <v:imagedata r:id="rId167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6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处取得最小值，点</w:t>
            </w:r>
            <w:r>
              <w:rPr>
                <w:sz w:val="24"/>
              </w:rPr>
              <w:object>
                <v:shape id="_x0000_i1110" o:spt="75" type="#_x0000_t75" style="height:15.9pt;width:41pt;" o:ole="t" filled="f" o:preferrelative="t" stroked="f" coordsize="21600,21600">
                  <v:path/>
                  <v:fill on="f" focussize="0,0"/>
                  <v:stroke on="f" joinstyle="miter"/>
                  <v:imagedata r:id="rId169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68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是直线</w:t>
            </w:r>
            <w:r>
              <w:rPr>
                <w:sz w:val="24"/>
              </w:rPr>
              <w:object>
                <v:shape id="_x0000_i1111" o:spt="75" type="#_x0000_t75" style="height:15.9pt;width:63.65pt;" o:ole="t" filled="f" o:preferrelative="t" stroked="f" coordsize="21600,21600">
                  <v:path/>
                  <v:fill on="f" focussize="0,0"/>
                  <v:stroke on="f" joinstyle="miter"/>
                  <v:imagedata r:id="rId171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70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object>
                <v:shape id="_x0000_i1112" o:spt="75" type="#_x0000_t75" style="height:15.9pt;width:63.65pt;" o:ole="t" filled="f" o:preferrelative="t" stroked="f" coordsize="21600,21600">
                  <v:path/>
                  <v:fill on="f" focussize="0,0"/>
                  <v:stroke on="f" joinstyle="miter"/>
                  <v:imagedata r:id="rId173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72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的交点，</w:t>
            </w:r>
            <w:r>
              <w:rPr>
                <w:sz w:val="24"/>
              </w:rPr>
              <w:object>
                <v:shape id="_x0000_i1113" o:spt="75" type="#_x0000_t75" style="height:14.25pt;width:123.9pt;" o:ole="t" filled="f" o:preferrelative="t" stroked="f" coordsize="21600,21600">
                  <v:path/>
                  <v:fill on="f" focussize="0,0"/>
                  <v:stroke on="f" joinstyle="miter"/>
                  <v:imagedata r:id="rId175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74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我们用图解的方法得到了二元线性规划问题的最优解，这种方法叫做图解法。</w:t>
            </w:r>
          </w:p>
          <w:p>
            <w:pPr>
              <w:ind w:firstLine="420"/>
              <w:textAlignment w:val="center"/>
              <w:rPr>
                <w:sz w:val="24"/>
              </w:rPr>
            </w:pPr>
          </w:p>
          <w:p>
            <w:pPr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四、思考交流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若把例5中的目标函数改为</w:t>
            </w:r>
            <w:r>
              <w:rPr>
                <w:sz w:val="24"/>
              </w:rPr>
              <w:object>
                <v:shape id="_x0000_i1114" o:spt="75" type="#_x0000_t75" style="height:15.9pt;width:77.85pt;" o:ole="t" filled="f" o:preferrelative="t" stroked="f" coordsize="21600,21600">
                  <v:path/>
                  <v:fill on="f" focussize="0,0"/>
                  <v:stroke on="f" joinstyle="miter"/>
                  <v:imagedata r:id="rId162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7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，例5还有最优解吗？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五、练习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1.用图解法求18.1第一个练习中问题的解。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2.用图解法求解线性规划问题：</w:t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115" o:spt="75" type="#_x0000_t75" style="height:15.9pt;width:77.85pt;" o:ole="t" filled="f" o:preferrelative="t" stroked="f" coordsize="21600,21600">
                  <v:path/>
                  <v:fill on="f" focussize="0,0"/>
                  <v:stroke on="f" joinstyle="miter"/>
                  <v:imagedata r:id="rId178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7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object>
                <v:shape id="_x0000_i1116" o:spt="75" type="#_x0000_t75" style="height:72pt;width:71.15pt;" o:ole="t" filled="f" o:preferrelative="t" stroked="f" coordsize="21600,21600">
                  <v:path/>
                  <v:fill on="f" focussize="0,0"/>
                  <v:stroke on="f" joinstyle="miter"/>
                  <v:imagedata r:id="rId180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79">
                  <o:LockedField>false</o:LockedField>
                </o:OLEObject>
              </w:object>
            </w: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巡辅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0" w:lineRule="atLeast"/>
            </w:pPr>
            <w:r>
              <w:rPr>
                <w:rFonts w:hint="eastAsia"/>
              </w:rPr>
              <w:t>1、线性规划问题的数学模型的建立</w:t>
            </w:r>
          </w:p>
          <w:p>
            <w:pPr>
              <w:spacing w:line="0" w:lineRule="atLeas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2、线性规划问题数学模型的特征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sz w:val="28"/>
              </w:rPr>
              <w:t>线性规划问题的</w:t>
            </w:r>
            <w:r>
              <w:rPr>
                <w:rFonts w:hint="eastAsia"/>
                <w:sz w:val="28"/>
                <w:lang w:eastAsia="zh-CN"/>
              </w:rPr>
              <w:t>图解法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8"/>
              </w:rPr>
              <w:t>线性规划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例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例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18.2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二元线性规划问题的图解法（</w:t>
            </w: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进一步用图解法解简单的二元线性规划问题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用图解法解简单的二元线性规划问题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用图解法解简单的二元线性规划问题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通过应用举例与数学知识的应用，培养学生分析问题和解决问题的能力．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到目前为止，我们所遇到的线性规划问题只涉及两个决策变量，像这样只有两个决策变量的线性规划问题叫做二元线性规划问题。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1740" w:leftChars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例题讲解</w:t>
            </w:r>
          </w:p>
          <w:p>
            <w:pPr>
              <w:textAlignment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例6 </w:t>
            </w:r>
            <w:r>
              <w:rPr>
                <w:rFonts w:hint="eastAsia"/>
                <w:sz w:val="24"/>
              </w:rPr>
              <w:t>求函数</w:t>
            </w:r>
            <w:r>
              <w:rPr>
                <w:sz w:val="24"/>
              </w:rPr>
              <w:object>
                <v:shape id="_x0000_i1117" o:spt="75" type="#_x0000_t75" style="height:13.4pt;width:45.2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8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在平面区域</w:t>
            </w:r>
            <w:r>
              <w:rPr>
                <w:sz w:val="24"/>
              </w:rPr>
              <w:object>
                <v:shape id="_x0000_i1118" o:spt="75" type="#_x0000_t75" style="height:56.1pt;width:73.65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8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内的取值范围。</w:t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0" distR="0">
                  <wp:extent cx="1955800" cy="1532255"/>
                  <wp:effectExtent l="0" t="0" r="6350" b="1079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图18-6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解</w:t>
            </w:r>
            <w:r>
              <w:rPr>
                <w:rFonts w:hint="eastAsia"/>
                <w:sz w:val="24"/>
              </w:rPr>
              <w:t xml:space="preserve"> 平面区域如图18-6所示，当直线</w:t>
            </w:r>
            <w:r>
              <w:rPr>
                <w:sz w:val="24"/>
              </w:rPr>
              <w:object>
                <v:shape id="_x0000_i1119" o:spt="75" type="#_x0000_t75" style="height:13.4pt;width:45.2pt;" o:ole="t" filled="f" o:preferrelative="t" stroked="f" coordsize="21600,21600">
                  <v:path/>
                  <v:fill on="f" focussize="0,0"/>
                  <v:stroke on="f" joinstyle="miter"/>
                  <v:imagedata r:id="rId187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8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往右下方平移时，直线上的横坐标</w:t>
            </w:r>
            <w:r>
              <w:rPr>
                <w:sz w:val="24"/>
              </w:rPr>
              <w:object>
                <v:shape id="_x0000_i1120" o:spt="75" type="#_x0000_t75" style="height:11.7pt;width:10.05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88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随之增大，纵坐标</w:t>
            </w:r>
            <w:r>
              <w:rPr>
                <w:sz w:val="24"/>
              </w:rPr>
              <w:object>
                <v:shape id="_x0000_i1121" o:spt="75" type="#_x0000_t75" style="height:13.4pt;width:11.7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90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随之减小，但</w:t>
            </w:r>
            <w:r>
              <w:rPr>
                <w:sz w:val="24"/>
              </w:rPr>
              <w:object>
                <v:shape id="_x0000_i1122" o:spt="75" type="#_x0000_t75" style="height:13.4pt;width:18.4pt;" o:ole="t" filled="f" o:preferrelative="t" stroked="f" coordsize="21600,21600">
                  <v:path/>
                  <v:fill on="f" focussize="0,0"/>
                  <v:stroke on="f" joinstyle="miter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92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却增大，故所对应的</w:t>
            </w:r>
            <w:r>
              <w:rPr>
                <w:sz w:val="24"/>
              </w:rPr>
              <w:object>
                <v:shape id="_x0000_i1123" o:spt="75" type="#_x0000_t75" style="height:10.05pt;width:10.05pt;" o:ole="t" filled="f" o:preferrelative="t" stroked="f" coordsize="21600,21600">
                  <v:path/>
                  <v:fill on="f" focussize="0,0"/>
                  <v:stroke on="f" joinstyle="miter"/>
                  <v:imagedata r:id="rId195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94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值在不断地增大，反之，</w:t>
            </w:r>
            <w:r>
              <w:rPr>
                <w:sz w:val="24"/>
              </w:rPr>
              <w:object>
                <v:shape id="_x0000_i1124" o:spt="75" type="#_x0000_t75" style="height:10.05pt;width:10.05pt;" o:ole="t" filled="f" o:preferrelative="t" stroked="f" coordsize="21600,21600">
                  <v:path/>
                  <v:fill on="f" focussize="0,0"/>
                  <v:stroke on="f" joinstyle="miter"/>
                  <v:imagedata r:id="rId197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9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值在不断地减小，因此函数</w:t>
            </w:r>
            <w:r>
              <w:rPr>
                <w:sz w:val="24"/>
              </w:rPr>
              <w:object>
                <v:shape id="_x0000_i1125" o:spt="75" type="#_x0000_t75" style="height:13.4pt;width:45.2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98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在点</w:t>
            </w:r>
            <w:r>
              <w:rPr>
                <w:sz w:val="24"/>
              </w:rPr>
              <w:object>
                <v:shape id="_x0000_i1126" o:spt="75" type="#_x0000_t75" style="height:15.9pt;width:34.35pt;" o:ole="t" filled="f" o:preferrelative="t" stroked="f" coordsize="21600,21600">
                  <v:path/>
                  <v:fill on="f" focussize="0,0"/>
                  <v:stroke on="f" joinstyle="miter"/>
                  <v:imagedata r:id="rId200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9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处取得最小值-1，在点</w:t>
            </w:r>
            <w:r>
              <w:rPr>
                <w:sz w:val="24"/>
              </w:rPr>
              <w:object>
                <v:shape id="_x0000_i1127" o:spt="75" type="#_x0000_t75" style="height:15.9pt;width:36pt;" o:ole="t" filled="f" o:preferrelative="t" stroked="f" coordsize="21600,21600">
                  <v:path/>
                  <v:fill on="f" focussize="0,0"/>
                  <v:stroke on="f" joinstyle="miter"/>
                  <v:imagedata r:id="rId202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0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处取得最大值2，所以</w:t>
            </w:r>
            <w:r>
              <w:rPr>
                <w:sz w:val="24"/>
              </w:rPr>
              <w:object>
                <v:shape id="_x0000_i1128" o:spt="75" type="#_x0000_t75" style="height:15.9pt;width:50.25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20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问题思考：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直线</w:t>
            </w:r>
            <w:r>
              <w:rPr>
                <w:sz w:val="24"/>
              </w:rPr>
              <w:object>
                <v:shape id="_x0000_i1129" o:spt="75" type="#_x0000_t75" style="height:15.9pt;width:45.2pt;" o:ole="t" filled="f" o:preferrelative="t" stroked="f" coordsize="21600,21600">
                  <v:path/>
                  <v:fill on="f" focussize="0,0"/>
                  <v:stroke on="f" joinstyle="miter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20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往哪个方向平移时，能使目标函数</w:t>
            </w:r>
            <w:r>
              <w:rPr>
                <w:sz w:val="24"/>
              </w:rPr>
              <w:object>
                <v:shape id="_x0000_i1130" o:spt="75" type="#_x0000_t75" style="height:13.4pt;width:45.2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0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的值增大？</w:t>
            </w:r>
          </w:p>
          <w:p>
            <w:pPr>
              <w:ind w:firstLine="420"/>
              <w:textAlignment w:val="center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ind w:left="1740" w:leftChars="0" w:firstLineChars="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练习</w:t>
            </w:r>
          </w:p>
          <w:p>
            <w:pPr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1、求函数</w:t>
            </w:r>
            <w:r>
              <w:rPr>
                <w:sz w:val="24"/>
              </w:rPr>
              <w:object>
                <v:shape id="_x0000_i1131" o:spt="75" type="#_x0000_t75" style="height:15.9pt;width:51.9pt;" o:ole="t" filled="f" o:preferrelative="t" stroked="f" coordsize="21600,21600">
                  <v:path/>
                  <v:fill on="f" focussize="0,0"/>
                  <v:stroke on="f" joinstyle="miter"/>
                  <v:imagedata r:id="rId209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08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在平面区域</w:t>
            </w:r>
            <w:r>
              <w:rPr>
                <w:sz w:val="24"/>
              </w:rPr>
              <w:object>
                <v:shape id="_x0000_i1132" o:spt="75" type="#_x0000_t75" style="height:72pt;width:60.3pt;" o:ole="t" filled="f" o:preferrelative="t" stroked="f" coordsize="21600,21600">
                  <v:path/>
                  <v:fill on="f" focussize="0,0"/>
                  <v:stroke on="f" joinstyle="miter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10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内的取值范围。</w:t>
            </w:r>
          </w:p>
          <w:p>
            <w:pPr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2、已知点</w:t>
            </w:r>
            <w:r>
              <w:rPr>
                <w:sz w:val="24"/>
              </w:rPr>
              <w:object>
                <v:shape id="_x0000_i1133" o:spt="75" type="#_x0000_t75" style="height:15.9pt;width:144pt;" o:ole="t" filled="f" o:preferrelative="t" stroked="f" coordsize="21600,21600">
                  <v:path/>
                  <v:fill on="f" focussize="0,0"/>
                  <v:stroke on="f" joinstyle="miter"/>
                  <v:imagedata r:id="rId213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12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，则在不等式</w:t>
            </w:r>
            <w:r>
              <w:rPr>
                <w:sz w:val="24"/>
              </w:rPr>
              <w:object>
                <v:shape id="_x0000_i1134" o:spt="75" type="#_x0000_t75" style="height:15.9pt;width:67pt;" o:ole="t" filled="f" o:preferrelative="t" stroked="f" coordsize="21600,21600">
                  <v:path/>
                  <v:fill on="f" focussize="0,0"/>
                  <v:stroke on="f" joinstyle="miter"/>
                  <v:imagedata r:id="rId215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14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表示的平面区域内的点是（）</w:t>
            </w:r>
          </w:p>
          <w:p>
            <w:pPr>
              <w:ind w:firstLine="420"/>
              <w:textAlignment w:val="top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A.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object>
                <v:shape id="_x0000_i1135" o:spt="75" type="#_x0000_t75" style="height:15.9pt;width:24.3pt;" o:ole="t" filled="f" o:preferrelative="t" stroked="f" coordsize="21600,21600">
                  <v:path/>
                  <v:fill on="f" focussize="0,0"/>
                  <v:stroke on="f" joinstyle="miter"/>
                  <v:imagedata r:id="rId217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16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4"/>
              </w:rPr>
              <w:tab/>
            </w:r>
            <w:r>
              <w:rPr>
                <w:rFonts w:hint="eastAsia"/>
                <w:kern w:val="0"/>
                <w:sz w:val="24"/>
              </w:rPr>
              <w:t>B.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object>
                <v:shape id="_x0000_i1136" o:spt="75" type="#_x0000_t75" style="height:15.9pt;width:24.3pt;" o:ole="t" filled="f" o:preferrelative="t" stroked="f" coordsize="21600,21600">
                  <v:path/>
                  <v:fill on="f" focussize="0,0"/>
                  <v:stroke on="f" joinstyle="miter"/>
                  <v:imagedata r:id="rId219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18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4"/>
              </w:rPr>
              <w:tab/>
            </w:r>
            <w:r>
              <w:rPr>
                <w:rFonts w:hint="eastAsia"/>
                <w:kern w:val="0"/>
                <w:sz w:val="24"/>
              </w:rPr>
              <w:t>C.</w:t>
            </w:r>
            <w:r>
              <w:rPr>
                <w:kern w:val="0"/>
                <w:sz w:val="24"/>
              </w:rPr>
              <w:object>
                <v:shape id="_x0000_i1137" o:spt="75" type="#_x0000_t75" style="height:15.9pt;width:23.45pt;" o:ole="t" filled="f" o:preferrelative="t" stroked="f" coordsize="21600,21600">
                  <v:path/>
                  <v:fill on="f" focussize="0,0"/>
                  <v:stroke on="f" joinstyle="miter"/>
                  <v:imagedata r:id="rId221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20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4"/>
              </w:rPr>
              <w:tab/>
            </w:r>
            <w:r>
              <w:rPr>
                <w:rFonts w:hint="eastAsia"/>
                <w:kern w:val="0"/>
                <w:sz w:val="24"/>
              </w:rPr>
              <w:t>D.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object>
                <v:shape id="_x0000_i1138" o:spt="75" type="#_x0000_t75" style="height:15.9pt;width:23.45pt;" o:ole="t" filled="f" o:preferrelative="t" stroked="f" coordsize="21600,21600">
                  <v:path/>
                  <v:fill on="f" focussize="0,0"/>
                  <v:stroke on="f" joinstyle="miter"/>
                  <v:imagedata r:id="rId223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22">
                  <o:LockedField>false</o:LockedField>
                </o:OLEObject>
              </w:object>
            </w:r>
          </w:p>
          <w:p>
            <w:pPr>
              <w:textAlignment w:val="center"/>
              <w:rPr>
                <w:rFonts w:hint="eastAsia"/>
                <w:sz w:val="24"/>
              </w:rPr>
            </w:pPr>
          </w:p>
          <w:p>
            <w:pPr>
              <w:textAlignment w:val="center"/>
              <w:rPr>
                <w:rFonts w:hint="eastAsia"/>
                <w:sz w:val="24"/>
              </w:rPr>
            </w:pPr>
          </w:p>
          <w:p>
            <w:pPr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3、表示图中阴影部分平面区域的不等式是（）</w: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object>
                <v:shape id="_x0000_i1139" o:spt="75" type="#_x0000_t75" style="height:15.9pt;width:73.65pt;" o:ole="t" filled="f" o:preferrelative="t" stroked="f" coordsize="21600,21600">
                  <v:path/>
                  <v:fill on="f" focussize="0,0"/>
                  <v:stroke on="f" joinstyle="miter"/>
                  <v:imagedata r:id="rId225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24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B.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object>
                <v:shape id="_x0000_i1140" o:spt="75" type="#_x0000_t75" style="height:15.9pt;width:73.65pt;" o:ole="t" filled="f" o:preferrelative="t" stroked="f" coordsize="21600,21600">
                  <v:path/>
                  <v:fill on="f" focussize="0,0"/>
                  <v:stroke on="f" joinstyle="miter"/>
                  <v:imagedata r:id="rId227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26">
                  <o:LockedField>false</o:LockedField>
                </o:OLEObject>
              </w:object>
            </w:r>
          </w:p>
          <w:p>
            <w:pPr>
              <w:ind w:firstLine="42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object>
                <v:shape id="_x0000_i1141" o:spt="75" type="#_x0000_t75" style="height:15.9pt;width:73.65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28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D.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object>
                <v:shape id="_x0000_i1142" o:spt="75" type="#_x0000_t75" style="height:15.9pt;width:73.65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30">
                  <o:LockedField>false</o:LockedField>
                </o:OLEObject>
              </w:object>
            </w:r>
          </w:p>
          <w:p>
            <w:pPr>
              <w:ind w:firstLine="42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0" distR="0">
                  <wp:extent cx="1566545" cy="1125855"/>
                  <wp:effectExtent l="0" t="0" r="14605" b="171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54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巡辅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0" w:lineRule="atLeast"/>
            </w:pPr>
            <w:r>
              <w:rPr>
                <w:rFonts w:hint="eastAsia"/>
              </w:rPr>
              <w:t>1、线性规划问题的数学模型的建立</w:t>
            </w:r>
          </w:p>
          <w:p>
            <w:pPr>
              <w:spacing w:line="0" w:lineRule="atLeas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2、线性规划问题数学模型的特征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sz w:val="28"/>
              </w:rPr>
              <w:t>线性规划问题的</w:t>
            </w:r>
            <w:r>
              <w:rPr>
                <w:rFonts w:hint="eastAsia"/>
                <w:sz w:val="28"/>
                <w:lang w:eastAsia="zh-CN"/>
              </w:rPr>
              <w:t>图解法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8"/>
              </w:rPr>
              <w:t>线性规划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例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E1A14"/>
    <w:multiLevelType w:val="multilevel"/>
    <w:tmpl w:val="1F4E1A14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6416C3B"/>
    <w:multiLevelType w:val="multilevel"/>
    <w:tmpl w:val="76416C3B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174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TBjZmNmMGI5OWZiZWQ1NWY1OWJkYzE5ODA0MzEifQ=="/>
  </w:docVars>
  <w:rsids>
    <w:rsidRoot w:val="7BF83A72"/>
    <w:rsid w:val="081204D8"/>
    <w:rsid w:val="26F15921"/>
    <w:rsid w:val="286E4D4F"/>
    <w:rsid w:val="29861E70"/>
    <w:rsid w:val="2EA119DB"/>
    <w:rsid w:val="38812F6A"/>
    <w:rsid w:val="5EE44E48"/>
    <w:rsid w:val="63651857"/>
    <w:rsid w:val="7BF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4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3.wmf"/><Relationship Id="rId95" Type="http://schemas.openxmlformats.org/officeDocument/2006/relationships/oleObject" Target="embeddings/oleObject50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9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8.bin"/><Relationship Id="rId90" Type="http://schemas.openxmlformats.org/officeDocument/2006/relationships/image" Target="media/image40.wmf"/><Relationship Id="rId9" Type="http://schemas.openxmlformats.org/officeDocument/2006/relationships/oleObject" Target="embeddings/oleObject4.bin"/><Relationship Id="rId89" Type="http://schemas.openxmlformats.org/officeDocument/2006/relationships/oleObject" Target="embeddings/oleObject47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5.wmf"/><Relationship Id="rId8" Type="http://schemas.openxmlformats.org/officeDocument/2006/relationships/image" Target="media/image2.wmf"/><Relationship Id="rId79" Type="http://schemas.openxmlformats.org/officeDocument/2006/relationships/oleObject" Target="embeddings/oleObject42.bin"/><Relationship Id="rId78" Type="http://schemas.openxmlformats.org/officeDocument/2006/relationships/image" Target="media/image34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3.wmf"/><Relationship Id="rId75" Type="http://schemas.openxmlformats.org/officeDocument/2006/relationships/oleObject" Target="embeddings/oleObject40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9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8.bin"/><Relationship Id="rId70" Type="http://schemas.openxmlformats.org/officeDocument/2006/relationships/image" Target="media/image30.wmf"/><Relationship Id="rId7" Type="http://schemas.openxmlformats.org/officeDocument/2006/relationships/oleObject" Target="embeddings/oleObject3.bin"/><Relationship Id="rId69" Type="http://schemas.openxmlformats.org/officeDocument/2006/relationships/oleObject" Target="embeddings/oleObject37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6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5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4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3.bin"/><Relationship Id="rId60" Type="http://schemas.openxmlformats.org/officeDocument/2006/relationships/image" Target="media/image25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2.bin"/><Relationship Id="rId58" Type="http://schemas.openxmlformats.org/officeDocument/2006/relationships/image" Target="media/image24.wmf"/><Relationship Id="rId57" Type="http://schemas.openxmlformats.org/officeDocument/2006/relationships/oleObject" Target="embeddings/oleObject31.bin"/><Relationship Id="rId56" Type="http://schemas.openxmlformats.org/officeDocument/2006/relationships/image" Target="media/image23.wmf"/><Relationship Id="rId55" Type="http://schemas.openxmlformats.org/officeDocument/2006/relationships/oleObject" Target="embeddings/oleObject30.bin"/><Relationship Id="rId54" Type="http://schemas.openxmlformats.org/officeDocument/2006/relationships/image" Target="media/image22.png"/><Relationship Id="rId53" Type="http://schemas.openxmlformats.org/officeDocument/2006/relationships/image" Target="media/image21.png"/><Relationship Id="rId52" Type="http://schemas.openxmlformats.org/officeDocument/2006/relationships/image" Target="media/image20.wmf"/><Relationship Id="rId51" Type="http://schemas.openxmlformats.org/officeDocument/2006/relationships/oleObject" Target="embeddings/oleObject29.bin"/><Relationship Id="rId50" Type="http://schemas.openxmlformats.org/officeDocument/2006/relationships/image" Target="media/image19.wmf"/><Relationship Id="rId5" Type="http://schemas.openxmlformats.org/officeDocument/2006/relationships/image" Target="media/image1.wmf"/><Relationship Id="rId49" Type="http://schemas.openxmlformats.org/officeDocument/2006/relationships/oleObject" Target="embeddings/oleObject28.bin"/><Relationship Id="rId48" Type="http://schemas.openxmlformats.org/officeDocument/2006/relationships/image" Target="media/image18.wmf"/><Relationship Id="rId47" Type="http://schemas.openxmlformats.org/officeDocument/2006/relationships/oleObject" Target="embeddings/oleObject27.bin"/><Relationship Id="rId46" Type="http://schemas.openxmlformats.org/officeDocument/2006/relationships/image" Target="media/image17.wmf"/><Relationship Id="rId45" Type="http://schemas.openxmlformats.org/officeDocument/2006/relationships/oleObject" Target="embeddings/oleObject26.bin"/><Relationship Id="rId44" Type="http://schemas.openxmlformats.org/officeDocument/2006/relationships/image" Target="media/image16.wmf"/><Relationship Id="rId43" Type="http://schemas.openxmlformats.org/officeDocument/2006/relationships/oleObject" Target="embeddings/oleObject25.bin"/><Relationship Id="rId42" Type="http://schemas.openxmlformats.org/officeDocument/2006/relationships/image" Target="media/image15.wmf"/><Relationship Id="rId41" Type="http://schemas.openxmlformats.org/officeDocument/2006/relationships/oleObject" Target="embeddings/oleObject24.bin"/><Relationship Id="rId40" Type="http://schemas.openxmlformats.org/officeDocument/2006/relationships/image" Target="media/image14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3.bin"/><Relationship Id="rId38" Type="http://schemas.openxmlformats.org/officeDocument/2006/relationships/image" Target="media/image13.wmf"/><Relationship Id="rId37" Type="http://schemas.openxmlformats.org/officeDocument/2006/relationships/oleObject" Target="embeddings/oleObject22.bin"/><Relationship Id="rId36" Type="http://schemas.openxmlformats.org/officeDocument/2006/relationships/image" Target="media/image12.wmf"/><Relationship Id="rId35" Type="http://schemas.openxmlformats.org/officeDocument/2006/relationships/oleObject" Target="embeddings/oleObject21.bin"/><Relationship Id="rId34" Type="http://schemas.openxmlformats.org/officeDocument/2006/relationships/image" Target="media/image11.wmf"/><Relationship Id="rId33" Type="http://schemas.openxmlformats.org/officeDocument/2006/relationships/oleObject" Target="embeddings/oleObject20.bin"/><Relationship Id="rId32" Type="http://schemas.openxmlformats.org/officeDocument/2006/relationships/image" Target="media/image10.wmf"/><Relationship Id="rId31" Type="http://schemas.openxmlformats.org/officeDocument/2006/relationships/oleObject" Target="embeddings/oleObject19.bin"/><Relationship Id="rId30" Type="http://schemas.openxmlformats.org/officeDocument/2006/relationships/image" Target="media/image9.wmf"/><Relationship Id="rId3" Type="http://schemas.openxmlformats.org/officeDocument/2006/relationships/theme" Target="theme/theme1.xml"/><Relationship Id="rId29" Type="http://schemas.openxmlformats.org/officeDocument/2006/relationships/oleObject" Target="embeddings/oleObject18.bin"/><Relationship Id="rId28" Type="http://schemas.openxmlformats.org/officeDocument/2006/relationships/image" Target="media/image8.wmf"/><Relationship Id="rId27" Type="http://schemas.openxmlformats.org/officeDocument/2006/relationships/oleObject" Target="embeddings/oleObject17.bin"/><Relationship Id="rId26" Type="http://schemas.openxmlformats.org/officeDocument/2006/relationships/image" Target="media/image7.wmf"/><Relationship Id="rId25" Type="http://schemas.openxmlformats.org/officeDocument/2006/relationships/oleObject" Target="embeddings/oleObject16.bin"/><Relationship Id="rId24" Type="http://schemas.openxmlformats.org/officeDocument/2006/relationships/image" Target="media/image6.wmf"/><Relationship Id="rId234" Type="http://schemas.openxmlformats.org/officeDocument/2006/relationships/fontTable" Target="fontTable.xml"/><Relationship Id="rId233" Type="http://schemas.openxmlformats.org/officeDocument/2006/relationships/numbering" Target="numbering.xml"/><Relationship Id="rId232" Type="http://schemas.openxmlformats.org/officeDocument/2006/relationships/image" Target="media/image111.png"/><Relationship Id="rId231" Type="http://schemas.openxmlformats.org/officeDocument/2006/relationships/image" Target="media/image110.wmf"/><Relationship Id="rId230" Type="http://schemas.openxmlformats.org/officeDocument/2006/relationships/oleObject" Target="embeddings/oleObject118.bin"/><Relationship Id="rId23" Type="http://schemas.openxmlformats.org/officeDocument/2006/relationships/oleObject" Target="embeddings/oleObject15.bin"/><Relationship Id="rId229" Type="http://schemas.openxmlformats.org/officeDocument/2006/relationships/image" Target="media/image109.wmf"/><Relationship Id="rId228" Type="http://schemas.openxmlformats.org/officeDocument/2006/relationships/oleObject" Target="embeddings/oleObject117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7.wmf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6.wmf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5.wmf"/><Relationship Id="rId220" Type="http://schemas.openxmlformats.org/officeDocument/2006/relationships/oleObject" Target="embeddings/oleObject113.bin"/><Relationship Id="rId22" Type="http://schemas.openxmlformats.org/officeDocument/2006/relationships/oleObject" Target="embeddings/oleObject14.bin"/><Relationship Id="rId219" Type="http://schemas.openxmlformats.org/officeDocument/2006/relationships/image" Target="media/image104.wmf"/><Relationship Id="rId218" Type="http://schemas.openxmlformats.org/officeDocument/2006/relationships/oleObject" Target="embeddings/oleObject112.bin"/><Relationship Id="rId217" Type="http://schemas.openxmlformats.org/officeDocument/2006/relationships/image" Target="media/image103.wmf"/><Relationship Id="rId216" Type="http://schemas.openxmlformats.org/officeDocument/2006/relationships/oleObject" Target="embeddings/oleObject111.bin"/><Relationship Id="rId215" Type="http://schemas.openxmlformats.org/officeDocument/2006/relationships/image" Target="media/image102.wmf"/><Relationship Id="rId214" Type="http://schemas.openxmlformats.org/officeDocument/2006/relationships/oleObject" Target="embeddings/oleObject110.bin"/><Relationship Id="rId213" Type="http://schemas.openxmlformats.org/officeDocument/2006/relationships/image" Target="media/image101.wmf"/><Relationship Id="rId212" Type="http://schemas.openxmlformats.org/officeDocument/2006/relationships/oleObject" Target="embeddings/oleObject109.bin"/><Relationship Id="rId211" Type="http://schemas.openxmlformats.org/officeDocument/2006/relationships/image" Target="media/image100.wmf"/><Relationship Id="rId210" Type="http://schemas.openxmlformats.org/officeDocument/2006/relationships/oleObject" Target="embeddings/oleObject108.bin"/><Relationship Id="rId21" Type="http://schemas.openxmlformats.org/officeDocument/2006/relationships/oleObject" Target="embeddings/oleObject13.bin"/><Relationship Id="rId209" Type="http://schemas.openxmlformats.org/officeDocument/2006/relationships/image" Target="media/image99.wmf"/><Relationship Id="rId208" Type="http://schemas.openxmlformats.org/officeDocument/2006/relationships/oleObject" Target="embeddings/oleObject107.bin"/><Relationship Id="rId207" Type="http://schemas.openxmlformats.org/officeDocument/2006/relationships/oleObject" Target="embeddings/oleObject106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5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4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103.bin"/><Relationship Id="rId200" Type="http://schemas.openxmlformats.org/officeDocument/2006/relationships/image" Target="media/image95.wmf"/><Relationship Id="rId20" Type="http://schemas.openxmlformats.org/officeDocument/2006/relationships/image" Target="media/image5.wmf"/><Relationship Id="rId2" Type="http://schemas.openxmlformats.org/officeDocument/2006/relationships/settings" Target="settings.xml"/><Relationship Id="rId199" Type="http://schemas.openxmlformats.org/officeDocument/2006/relationships/oleObject" Target="embeddings/oleObject102.bin"/><Relationship Id="rId198" Type="http://schemas.openxmlformats.org/officeDocument/2006/relationships/oleObject" Target="embeddings/oleObject101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100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9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8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7.bin"/><Relationship Id="rId19" Type="http://schemas.openxmlformats.org/officeDocument/2006/relationships/oleObject" Target="embeddings/oleObject12.bin"/><Relationship Id="rId189" Type="http://schemas.openxmlformats.org/officeDocument/2006/relationships/image" Target="media/image90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8.png"/><Relationship Id="rId184" Type="http://schemas.openxmlformats.org/officeDocument/2006/relationships/image" Target="media/image87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3.bin"/><Relationship Id="rId180" Type="http://schemas.openxmlformats.org/officeDocument/2006/relationships/image" Target="media/image85.wmf"/><Relationship Id="rId18" Type="http://schemas.openxmlformats.org/officeDocument/2006/relationships/oleObject" Target="embeddings/oleObject11.bin"/><Relationship Id="rId179" Type="http://schemas.openxmlformats.org/officeDocument/2006/relationships/oleObject" Target="embeddings/oleObject92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91.bin"/><Relationship Id="rId176" Type="http://schemas.openxmlformats.org/officeDocument/2006/relationships/oleObject" Target="embeddings/oleObject90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8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10.bin"/><Relationship Id="rId169" Type="http://schemas.openxmlformats.org/officeDocument/2006/relationships/image" Target="media/image80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8.png"/><Relationship Id="rId164" Type="http://schemas.openxmlformats.org/officeDocument/2006/relationships/image" Target="media/image77.wmf"/><Relationship Id="rId163" Type="http://schemas.openxmlformats.org/officeDocument/2006/relationships/oleObject" Target="embeddings/oleObject84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5.wmf"/><Relationship Id="rId16" Type="http://schemas.openxmlformats.org/officeDocument/2006/relationships/image" Target="media/image4.wmf"/><Relationship Id="rId159" Type="http://schemas.openxmlformats.org/officeDocument/2006/relationships/oleObject" Target="embeddings/oleObject82.bin"/><Relationship Id="rId158" Type="http://schemas.openxmlformats.org/officeDocument/2006/relationships/image" Target="media/image74.png"/><Relationship Id="rId157" Type="http://schemas.openxmlformats.org/officeDocument/2006/relationships/image" Target="media/image73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8.bin"/><Relationship Id="rId15" Type="http://schemas.openxmlformats.org/officeDocument/2006/relationships/oleObject" Target="embeddings/oleObject9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7.bin"/><Relationship Id="rId147" Type="http://schemas.openxmlformats.org/officeDocument/2006/relationships/oleObject" Target="embeddings/oleObject76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5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8.bin"/><Relationship Id="rId139" Type="http://schemas.openxmlformats.org/officeDocument/2006/relationships/oleObject" Target="embeddings/oleObject72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7.bin"/><Relationship Id="rId129" Type="http://schemas.openxmlformats.org/officeDocument/2006/relationships/oleObject" Target="embeddings/oleObject67.bin"/><Relationship Id="rId128" Type="http://schemas.openxmlformats.org/officeDocument/2006/relationships/oleObject" Target="embeddings/oleObject66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4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6.png"/><Relationship Id="rId120" Type="http://schemas.openxmlformats.org/officeDocument/2006/relationships/image" Target="media/image55.wmf"/><Relationship Id="rId12" Type="http://schemas.openxmlformats.org/officeDocument/2006/relationships/image" Target="media/image3.wmf"/><Relationship Id="rId119" Type="http://schemas.openxmlformats.org/officeDocument/2006/relationships/oleObject" Target="embeddings/oleObject62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8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6.bin"/><Relationship Id="rId109" Type="http://schemas.openxmlformats.org/officeDocument/2006/relationships/oleObject" Target="embeddings/oleObject57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3069</Words>
  <Characters>3341</Characters>
  <Lines>0</Lines>
  <Paragraphs>0</Paragraphs>
  <TotalTime>0</TotalTime>
  <ScaleCrop>false</ScaleCrop>
  <LinksUpToDate>false</LinksUpToDate>
  <CharactersWithSpaces>4095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2023-10-08T11:41:00Z</dcterms:created>
  <dc:creator>风云天</dc:creator>
  <cp:lastModifiedBy>风云天</cp:lastModifiedBy>
  <dcterms:modified xsi:type="dcterms:W3CDTF">2023-10-08T23:52:55Z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D99F6D536B4C4374A8E3CF2AEC1D3EA0_13</vt:lpwstr>
  </property>
</Properties>
</file>